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60" w:rsidRDefault="00BB0460" w:rsidP="00BB0460">
      <w:pPr>
        <w:jc w:val="center"/>
        <w:rPr>
          <w:sz w:val="32"/>
          <w:szCs w:val="32"/>
        </w:rPr>
      </w:pPr>
      <w:r>
        <w:rPr>
          <w:sz w:val="32"/>
          <w:szCs w:val="32"/>
        </w:rPr>
        <w:t>NOTICE OF PUBLIC MEETING</w:t>
      </w:r>
    </w:p>
    <w:p w:rsidR="00BB0460" w:rsidRPr="009F65BA" w:rsidRDefault="00BB0460" w:rsidP="00BB0460">
      <w:pPr>
        <w:jc w:val="center"/>
        <w:rPr>
          <w:sz w:val="6"/>
        </w:rPr>
      </w:pPr>
    </w:p>
    <w:p w:rsidR="00BB0460" w:rsidRDefault="00BB0460" w:rsidP="00BB0460">
      <w:pPr>
        <w:jc w:val="center"/>
        <w:rPr>
          <w:sz w:val="28"/>
          <w:szCs w:val="28"/>
        </w:rPr>
      </w:pPr>
      <w:r>
        <w:rPr>
          <w:sz w:val="28"/>
          <w:szCs w:val="28"/>
        </w:rPr>
        <w:t>CITY OF COMANCHE CITY COUNCIL</w:t>
      </w:r>
    </w:p>
    <w:p w:rsidR="00BB0460" w:rsidRDefault="009210AE" w:rsidP="00BB0460">
      <w:pPr>
        <w:jc w:val="center"/>
        <w:rPr>
          <w:sz w:val="28"/>
          <w:szCs w:val="28"/>
        </w:rPr>
      </w:pPr>
      <w:r>
        <w:rPr>
          <w:sz w:val="28"/>
          <w:szCs w:val="28"/>
        </w:rPr>
        <w:t xml:space="preserve">SCHEDULED </w:t>
      </w:r>
      <w:r w:rsidR="00BB0460">
        <w:rPr>
          <w:sz w:val="28"/>
          <w:szCs w:val="28"/>
        </w:rPr>
        <w:t xml:space="preserve">REGULAR MEETING </w:t>
      </w:r>
    </w:p>
    <w:p w:rsidR="00BB0460" w:rsidRPr="009F65BA" w:rsidRDefault="006E0862" w:rsidP="00BB0460">
      <w:pPr>
        <w:jc w:val="center"/>
        <w:rPr>
          <w:sz w:val="24"/>
          <w:szCs w:val="28"/>
        </w:rPr>
      </w:pPr>
      <w:r w:rsidRPr="009F65BA">
        <w:rPr>
          <w:sz w:val="24"/>
          <w:szCs w:val="28"/>
        </w:rPr>
        <w:t>Ju</w:t>
      </w:r>
      <w:r w:rsidR="00137D20" w:rsidRPr="009F65BA">
        <w:rPr>
          <w:sz w:val="24"/>
          <w:szCs w:val="28"/>
        </w:rPr>
        <w:t>ly</w:t>
      </w:r>
      <w:r w:rsidR="009210AE" w:rsidRPr="009F65BA">
        <w:rPr>
          <w:sz w:val="24"/>
          <w:szCs w:val="28"/>
        </w:rPr>
        <w:t xml:space="preserve"> </w:t>
      </w:r>
      <w:r w:rsidR="00F951B0" w:rsidRPr="009F65BA">
        <w:rPr>
          <w:sz w:val="24"/>
          <w:szCs w:val="28"/>
        </w:rPr>
        <w:t>1</w:t>
      </w:r>
      <w:r w:rsidR="00137D20" w:rsidRPr="009F65BA">
        <w:rPr>
          <w:sz w:val="24"/>
          <w:szCs w:val="28"/>
        </w:rPr>
        <w:t>0</w:t>
      </w:r>
      <w:r w:rsidR="007E0AD5" w:rsidRPr="009F65BA">
        <w:rPr>
          <w:sz w:val="24"/>
          <w:szCs w:val="28"/>
        </w:rPr>
        <w:t>, 2017</w:t>
      </w:r>
    </w:p>
    <w:p w:rsidR="00BB0460" w:rsidRDefault="00BB0460" w:rsidP="00BB0460">
      <w:pPr>
        <w:jc w:val="center"/>
        <w:rPr>
          <w:sz w:val="28"/>
          <w:szCs w:val="28"/>
        </w:rPr>
      </w:pPr>
    </w:p>
    <w:p w:rsidR="00BB0460" w:rsidRDefault="000A6F37" w:rsidP="00BB0460">
      <w:r>
        <w:t>200 N. Austin</w:t>
      </w:r>
      <w:r w:rsidR="00BB0460">
        <w:tab/>
      </w:r>
      <w:r w:rsidR="00BB0460">
        <w:tab/>
      </w:r>
      <w:r w:rsidR="00BB0460">
        <w:tab/>
      </w:r>
      <w:r w:rsidR="00BB0460">
        <w:tab/>
      </w:r>
      <w:r w:rsidR="00BB0460">
        <w:tab/>
      </w:r>
      <w:r w:rsidR="00BB0460">
        <w:tab/>
      </w:r>
      <w:r w:rsidR="0047237E">
        <w:t xml:space="preserve">Regular meeting will begin at </w:t>
      </w:r>
      <w:r w:rsidR="00631918">
        <w:t>6</w:t>
      </w:r>
      <w:r w:rsidR="0047237E">
        <w:t>:00pm</w:t>
      </w:r>
    </w:p>
    <w:p w:rsidR="00BB0460" w:rsidRDefault="00BB0460" w:rsidP="00B04298">
      <w:r>
        <w:t>Comanche, TX 76442</w:t>
      </w:r>
      <w:r>
        <w:tab/>
      </w:r>
      <w:r>
        <w:tab/>
      </w:r>
      <w:r>
        <w:tab/>
      </w:r>
      <w:r>
        <w:tab/>
      </w:r>
      <w:r>
        <w:tab/>
        <w:t>Ronnie Clifton, Mayor</w:t>
      </w:r>
    </w:p>
    <w:p w:rsidR="00BB0460" w:rsidRDefault="00BB0460" w:rsidP="00BB0460">
      <w:pPr>
        <w:jc w:val="center"/>
      </w:pPr>
    </w:p>
    <w:p w:rsidR="00BB0460" w:rsidRPr="00327920" w:rsidRDefault="00BB0460" w:rsidP="00BB0460">
      <w:r>
        <w:t xml:space="preserve">Pursuant to the provisions of Chapter 551 VCTA Government Code, notice is hereby given of a Regular </w:t>
      </w:r>
      <w:r w:rsidRPr="00327920">
        <w:t>Meeting of the Comanche City Council, to be held at the Economic Development Corporation, 115 W Grand, Comanche, Texas.</w:t>
      </w:r>
    </w:p>
    <w:p w:rsidR="00BB0460" w:rsidRPr="009F65BA" w:rsidRDefault="00BB0460" w:rsidP="00BB0460">
      <w:pPr>
        <w:rPr>
          <w:sz w:val="14"/>
        </w:rPr>
      </w:pPr>
    </w:p>
    <w:p w:rsidR="00BB0460" w:rsidRPr="00327920" w:rsidRDefault="006669F5" w:rsidP="00BB0460">
      <w:pPr>
        <w:jc w:val="center"/>
        <w:rPr>
          <w:b/>
          <w:u w:val="single"/>
        </w:rPr>
      </w:pPr>
      <w:r w:rsidRPr="00327920">
        <w:rPr>
          <w:b/>
          <w:u w:val="single"/>
        </w:rPr>
        <w:t>S</w:t>
      </w:r>
      <w:r w:rsidR="000F6A45" w:rsidRPr="00327920">
        <w:rPr>
          <w:b/>
          <w:u w:val="single"/>
        </w:rPr>
        <w:t xml:space="preserve">cheduled </w:t>
      </w:r>
      <w:r w:rsidR="00BB0460" w:rsidRPr="00327920">
        <w:rPr>
          <w:b/>
          <w:u w:val="single"/>
        </w:rPr>
        <w:t>Regular Meeting Agenda</w:t>
      </w:r>
    </w:p>
    <w:p w:rsidR="00BB0460" w:rsidRPr="006F06FF" w:rsidRDefault="005800B4" w:rsidP="00BB0460">
      <w:r w:rsidRPr="006F06FF">
        <w:rPr>
          <w:b/>
        </w:rPr>
        <w:t>A</w:t>
      </w:r>
      <w:r w:rsidR="00BB0460" w:rsidRPr="006F06FF">
        <w:rPr>
          <w:b/>
        </w:rPr>
        <w:t>.</w:t>
      </w:r>
      <w:r w:rsidR="00BB0460" w:rsidRPr="006F06FF">
        <w:t xml:space="preserve"> Call to Order</w:t>
      </w:r>
      <w:r w:rsidR="00672FEC" w:rsidRPr="006F06FF">
        <w:t>.</w:t>
      </w:r>
    </w:p>
    <w:p w:rsidR="00BB0460" w:rsidRPr="006F06FF" w:rsidRDefault="005800B4" w:rsidP="00BB0460">
      <w:r w:rsidRPr="006F06FF">
        <w:rPr>
          <w:b/>
        </w:rPr>
        <w:t>B</w:t>
      </w:r>
      <w:r w:rsidR="00BB0460" w:rsidRPr="006F06FF">
        <w:t>. Roll Call to Establish a Quorum.</w:t>
      </w:r>
    </w:p>
    <w:p w:rsidR="00BB0460" w:rsidRPr="006F06FF" w:rsidRDefault="005800B4" w:rsidP="00BB0460">
      <w:r w:rsidRPr="006F06FF">
        <w:rPr>
          <w:b/>
        </w:rPr>
        <w:t>C</w:t>
      </w:r>
      <w:r w:rsidR="00BB0460" w:rsidRPr="006F06FF">
        <w:t>. Prayer.</w:t>
      </w:r>
    </w:p>
    <w:p w:rsidR="00BB0460" w:rsidRPr="006F06FF" w:rsidRDefault="005800B4" w:rsidP="00BB0460">
      <w:r w:rsidRPr="006F06FF">
        <w:rPr>
          <w:b/>
        </w:rPr>
        <w:t>D</w:t>
      </w:r>
      <w:r w:rsidR="00BB0460" w:rsidRPr="006F06FF">
        <w:t>. Pledge of Allegiance.</w:t>
      </w:r>
    </w:p>
    <w:p w:rsidR="00375F11" w:rsidRPr="006F06FF" w:rsidRDefault="00375F11" w:rsidP="00BB0460">
      <w:pPr>
        <w:jc w:val="center"/>
        <w:rPr>
          <w:b/>
          <w:u w:val="single"/>
        </w:rPr>
      </w:pPr>
    </w:p>
    <w:p w:rsidR="00375F11" w:rsidRPr="006F06FF" w:rsidRDefault="005800B4" w:rsidP="00375F11">
      <w:pPr>
        <w:rPr>
          <w:i/>
          <w:sz w:val="18"/>
          <w:szCs w:val="18"/>
        </w:rPr>
      </w:pPr>
      <w:r w:rsidRPr="006F06FF">
        <w:rPr>
          <w:b/>
        </w:rPr>
        <w:t xml:space="preserve">E. </w:t>
      </w:r>
      <w:r w:rsidR="00375F11" w:rsidRPr="006F06FF">
        <w:rPr>
          <w:b/>
        </w:rPr>
        <w:t xml:space="preserve">Citizen Comments </w:t>
      </w:r>
      <w:r w:rsidR="00375F11" w:rsidRPr="006F06FF">
        <w:rPr>
          <w:i/>
          <w:sz w:val="18"/>
          <w:szCs w:val="18"/>
        </w:rPr>
        <w:t>This item is available for citizens to speak on any subject of which the City of Comanche has</w:t>
      </w:r>
      <w:r w:rsidR="000E5E10" w:rsidRPr="006F06FF">
        <w:rPr>
          <w:i/>
          <w:sz w:val="18"/>
          <w:szCs w:val="18"/>
        </w:rPr>
        <w:t xml:space="preserve"> </w:t>
      </w:r>
      <w:r w:rsidR="00375F11" w:rsidRPr="006F06FF">
        <w:rPr>
          <w:i/>
          <w:sz w:val="18"/>
          <w:szCs w:val="18"/>
        </w:rPr>
        <w:t xml:space="preserve">authority.  </w:t>
      </w:r>
      <w:r w:rsidR="000E5E10" w:rsidRPr="006F06FF">
        <w:rPr>
          <w:i/>
          <w:sz w:val="18"/>
          <w:szCs w:val="18"/>
        </w:rPr>
        <w:t xml:space="preserve">    </w:t>
      </w:r>
      <w:r w:rsidR="00375F11" w:rsidRPr="006F06FF">
        <w:rPr>
          <w:i/>
          <w:sz w:val="18"/>
          <w:szCs w:val="18"/>
        </w:rPr>
        <w:t>However, no discussion or action, by law, may be taken on the topic if and until posted on a future agenda.</w:t>
      </w:r>
    </w:p>
    <w:p w:rsidR="00BB0460" w:rsidRPr="006F06FF" w:rsidRDefault="00BB0460" w:rsidP="00BB0460"/>
    <w:p w:rsidR="005800B4" w:rsidRPr="006F06FF" w:rsidRDefault="005800B4" w:rsidP="00BB0460">
      <w:pPr>
        <w:rPr>
          <w:b/>
        </w:rPr>
      </w:pPr>
      <w:r w:rsidRPr="006F06FF">
        <w:rPr>
          <w:b/>
        </w:rPr>
        <w:t>F. Presentation of Minutes pending approval</w:t>
      </w:r>
      <w:r w:rsidR="00672FEC" w:rsidRPr="006F06FF">
        <w:rPr>
          <w:b/>
        </w:rPr>
        <w:t>.</w:t>
      </w:r>
    </w:p>
    <w:p w:rsidR="00893CCB" w:rsidRPr="006F06FF" w:rsidRDefault="005800B4" w:rsidP="005800B4">
      <w:pPr>
        <w:tabs>
          <w:tab w:val="left" w:pos="270"/>
        </w:tabs>
      </w:pPr>
      <w:r w:rsidRPr="006F06FF">
        <w:rPr>
          <w:b/>
        </w:rPr>
        <w:tab/>
        <w:t xml:space="preserve">1. </w:t>
      </w:r>
      <w:r w:rsidR="00202D08" w:rsidRPr="006F06FF">
        <w:t xml:space="preserve">Minutes of the </w:t>
      </w:r>
      <w:r w:rsidR="00137D20" w:rsidRPr="006F06FF">
        <w:t>12 June Regular Council meeting.</w:t>
      </w:r>
    </w:p>
    <w:p w:rsidR="005800B4" w:rsidRPr="006F06FF" w:rsidRDefault="005800B4" w:rsidP="005800B4"/>
    <w:p w:rsidR="005800B4" w:rsidRPr="006F06FF" w:rsidRDefault="005800B4" w:rsidP="005800B4">
      <w:pPr>
        <w:rPr>
          <w:i/>
          <w:sz w:val="18"/>
          <w:szCs w:val="18"/>
        </w:rPr>
      </w:pPr>
      <w:r w:rsidRPr="006F06FF">
        <w:rPr>
          <w:b/>
        </w:rPr>
        <w:t xml:space="preserve">G. Consent Agenda </w:t>
      </w:r>
      <w:r w:rsidRPr="006F06FF">
        <w:rPr>
          <w:i/>
          <w:sz w:val="18"/>
          <w:szCs w:val="18"/>
        </w:rPr>
        <w:t xml:space="preserve">These items consist of non-controversial or house-keeping items required by law.  Items may be considered individually by any council member making such request prior to a motion and vote on consent items.  </w:t>
      </w:r>
    </w:p>
    <w:p w:rsidR="00672FEC" w:rsidRPr="006F06FF" w:rsidRDefault="00672FEC" w:rsidP="005800B4">
      <w:pPr>
        <w:tabs>
          <w:tab w:val="left" w:pos="270"/>
        </w:tabs>
        <w:rPr>
          <w:sz w:val="10"/>
        </w:rPr>
      </w:pPr>
    </w:p>
    <w:p w:rsidR="001F7CF6" w:rsidRPr="006F06FF" w:rsidRDefault="005800B4" w:rsidP="005800B4">
      <w:pPr>
        <w:tabs>
          <w:tab w:val="left" w:pos="270"/>
        </w:tabs>
        <w:rPr>
          <w:rFonts w:cstheme="minorHAnsi"/>
        </w:rPr>
      </w:pPr>
      <w:r w:rsidRPr="006F06FF">
        <w:tab/>
      </w:r>
      <w:r w:rsidRPr="006F06FF">
        <w:rPr>
          <w:b/>
        </w:rPr>
        <w:t xml:space="preserve">1. </w:t>
      </w:r>
      <w:r w:rsidR="00893CCB" w:rsidRPr="006F06FF">
        <w:rPr>
          <w:rFonts w:cstheme="minorHAnsi"/>
        </w:rPr>
        <w:t>Department Head Reports</w:t>
      </w:r>
    </w:p>
    <w:p w:rsidR="00B04298" w:rsidRPr="006F06FF" w:rsidRDefault="005800B4" w:rsidP="005800B4">
      <w:pPr>
        <w:tabs>
          <w:tab w:val="left" w:pos="270"/>
        </w:tabs>
        <w:rPr>
          <w:rFonts w:cstheme="minorHAnsi"/>
        </w:rPr>
      </w:pPr>
      <w:r w:rsidRPr="006F06FF">
        <w:rPr>
          <w:rFonts w:cstheme="minorHAnsi"/>
        </w:rPr>
        <w:tab/>
      </w:r>
      <w:r w:rsidRPr="006F06FF">
        <w:rPr>
          <w:rFonts w:cstheme="minorHAnsi"/>
          <w:b/>
        </w:rPr>
        <w:t xml:space="preserve">2. </w:t>
      </w:r>
      <w:r w:rsidR="00B04298" w:rsidRPr="006F06FF">
        <w:rPr>
          <w:rFonts w:cstheme="minorHAnsi"/>
        </w:rPr>
        <w:t>Administrative Services Report</w:t>
      </w:r>
    </w:p>
    <w:p w:rsidR="00B04298" w:rsidRPr="006F06FF" w:rsidRDefault="005800B4" w:rsidP="005800B4">
      <w:pPr>
        <w:tabs>
          <w:tab w:val="left" w:pos="270"/>
        </w:tabs>
        <w:rPr>
          <w:rFonts w:cstheme="minorHAnsi"/>
        </w:rPr>
      </w:pPr>
      <w:r w:rsidRPr="006F06FF">
        <w:rPr>
          <w:rFonts w:cstheme="minorHAnsi"/>
        </w:rPr>
        <w:tab/>
      </w:r>
      <w:r w:rsidRPr="006F06FF">
        <w:rPr>
          <w:rFonts w:cstheme="minorHAnsi"/>
          <w:b/>
        </w:rPr>
        <w:t xml:space="preserve">3. </w:t>
      </w:r>
      <w:r w:rsidR="00B04298" w:rsidRPr="006F06FF">
        <w:rPr>
          <w:rFonts w:cstheme="minorHAnsi"/>
        </w:rPr>
        <w:t>City Administrator’s Report</w:t>
      </w:r>
    </w:p>
    <w:p w:rsidR="005800B4" w:rsidRPr="006F06FF" w:rsidRDefault="005800B4" w:rsidP="005800B4">
      <w:pPr>
        <w:tabs>
          <w:tab w:val="left" w:pos="270"/>
        </w:tabs>
      </w:pPr>
      <w:r w:rsidRPr="006F06FF">
        <w:rPr>
          <w:rFonts w:cstheme="minorHAnsi"/>
        </w:rPr>
        <w:tab/>
      </w:r>
      <w:r w:rsidRPr="006F06FF">
        <w:rPr>
          <w:rFonts w:cstheme="minorHAnsi"/>
          <w:b/>
        </w:rPr>
        <w:t xml:space="preserve">4. </w:t>
      </w:r>
      <w:r w:rsidRPr="006F06FF">
        <w:t>Quarterly Financial Report presentation by the City Administrator.</w:t>
      </w:r>
    </w:p>
    <w:p w:rsidR="009F65BA" w:rsidRPr="006F06FF" w:rsidRDefault="009F65BA" w:rsidP="005800B4">
      <w:pPr>
        <w:tabs>
          <w:tab w:val="left" w:pos="270"/>
        </w:tabs>
        <w:jc w:val="center"/>
        <w:rPr>
          <w:b/>
          <w:strike/>
          <w:u w:val="single"/>
        </w:rPr>
      </w:pPr>
    </w:p>
    <w:p w:rsidR="005800B4" w:rsidRPr="006F06FF" w:rsidRDefault="005800B4" w:rsidP="00672FEC">
      <w:pPr>
        <w:tabs>
          <w:tab w:val="left" w:pos="270"/>
        </w:tabs>
        <w:spacing w:line="276" w:lineRule="auto"/>
        <w:rPr>
          <w:b/>
          <w:szCs w:val="18"/>
        </w:rPr>
      </w:pPr>
      <w:r w:rsidRPr="006F06FF">
        <w:rPr>
          <w:b/>
          <w:szCs w:val="18"/>
        </w:rPr>
        <w:t>H. Old Business</w:t>
      </w:r>
      <w:r w:rsidR="00672FEC" w:rsidRPr="006F06FF">
        <w:rPr>
          <w:b/>
          <w:szCs w:val="18"/>
        </w:rPr>
        <w:t>.</w:t>
      </w:r>
    </w:p>
    <w:p w:rsidR="005800B4" w:rsidRPr="006F06FF" w:rsidRDefault="005800B4" w:rsidP="005800B4">
      <w:pPr>
        <w:tabs>
          <w:tab w:val="left" w:pos="270"/>
        </w:tabs>
        <w:ind w:left="270"/>
      </w:pPr>
      <w:r w:rsidRPr="006F06FF">
        <w:rPr>
          <w:b/>
        </w:rPr>
        <w:t xml:space="preserve">1. </w:t>
      </w:r>
      <w:r w:rsidRPr="006F06FF">
        <w:t xml:space="preserve">Discuss and take any necessary action concerning the request by Sharon McKinnon to have the City of Comanche </w:t>
      </w:r>
      <w:r w:rsidR="00672FEC" w:rsidRPr="006F06FF">
        <w:rPr>
          <w:b/>
        </w:rPr>
        <w:t>a</w:t>
      </w:r>
      <w:r w:rsidRPr="006F06FF">
        <w:t>ddress the need for Public Restrooms near the Square to support the businesses</w:t>
      </w:r>
      <w:r w:rsidR="00672FEC" w:rsidRPr="006F06FF">
        <w:t xml:space="preserve"> </w:t>
      </w:r>
      <w:r w:rsidRPr="006F06FF">
        <w:t>around the Square.</w:t>
      </w:r>
      <w:r w:rsidR="00184220">
        <w:t xml:space="preserve"> (Tab 1)</w:t>
      </w:r>
    </w:p>
    <w:p w:rsidR="00672FEC" w:rsidRPr="006F06FF" w:rsidRDefault="00672FEC" w:rsidP="005800B4">
      <w:pPr>
        <w:tabs>
          <w:tab w:val="left" w:pos="270"/>
        </w:tabs>
        <w:ind w:left="270"/>
      </w:pPr>
    </w:p>
    <w:p w:rsidR="00561B58" w:rsidRPr="006F06FF" w:rsidRDefault="00672FEC" w:rsidP="00672FEC">
      <w:pPr>
        <w:tabs>
          <w:tab w:val="left" w:pos="270"/>
        </w:tabs>
        <w:ind w:left="270"/>
        <w:rPr>
          <w:bCs/>
        </w:rPr>
      </w:pPr>
      <w:r w:rsidRPr="006F06FF">
        <w:rPr>
          <w:b/>
        </w:rPr>
        <w:t xml:space="preserve">2. </w:t>
      </w:r>
      <w:r w:rsidR="00001537" w:rsidRPr="006F06FF">
        <w:t>D</w:t>
      </w:r>
      <w:r w:rsidR="00CB411A" w:rsidRPr="006F06FF">
        <w:rPr>
          <w:bCs/>
        </w:rPr>
        <w:t xml:space="preserve">iscuss and take all necessary action on the request of </w:t>
      </w:r>
      <w:r w:rsidR="00137D20" w:rsidRPr="006F06FF">
        <w:rPr>
          <w:bCs/>
        </w:rPr>
        <w:t>Danny Armstrong</w:t>
      </w:r>
      <w:r w:rsidR="00CB411A" w:rsidRPr="006F06FF">
        <w:rPr>
          <w:bCs/>
        </w:rPr>
        <w:t xml:space="preserve"> to close and sell property in Blocks 220, 222, 224 and 228 Martins Addition pursuant to Sections 253 and 272 of the Local Government Code of the State of Texas</w:t>
      </w:r>
      <w:r w:rsidR="00184220">
        <w:rPr>
          <w:bCs/>
        </w:rPr>
        <w:t>. (Tab 2)</w:t>
      </w:r>
    </w:p>
    <w:p w:rsidR="00672FEC" w:rsidRPr="006F06FF" w:rsidRDefault="00672FEC" w:rsidP="00672FEC">
      <w:pPr>
        <w:tabs>
          <w:tab w:val="left" w:pos="270"/>
        </w:tabs>
        <w:ind w:left="270"/>
      </w:pPr>
    </w:p>
    <w:p w:rsidR="00672FEC" w:rsidRPr="006F06FF" w:rsidRDefault="00672FEC" w:rsidP="00672FEC">
      <w:pPr>
        <w:ind w:firstLine="270"/>
      </w:pPr>
      <w:r w:rsidRPr="006F06FF">
        <w:rPr>
          <w:b/>
        </w:rPr>
        <w:t xml:space="preserve">3. </w:t>
      </w:r>
      <w:r w:rsidRPr="006F06FF">
        <w:t>Discuss and take any necessary action concerning a contract for a Municipal Judge.</w:t>
      </w:r>
      <w:r w:rsidR="00184220">
        <w:t xml:space="preserve"> (Tab 3)</w:t>
      </w:r>
    </w:p>
    <w:p w:rsidR="00672FEC" w:rsidRPr="006F06FF" w:rsidRDefault="00672FEC" w:rsidP="00672FEC">
      <w:pPr>
        <w:ind w:firstLine="270"/>
      </w:pPr>
    </w:p>
    <w:p w:rsidR="00672FEC" w:rsidRPr="006F06FF" w:rsidRDefault="00672FEC" w:rsidP="00672FEC">
      <w:pPr>
        <w:tabs>
          <w:tab w:val="left" w:pos="270"/>
        </w:tabs>
        <w:spacing w:line="360" w:lineRule="auto"/>
        <w:rPr>
          <w:b/>
          <w:szCs w:val="18"/>
        </w:rPr>
      </w:pPr>
      <w:r w:rsidRPr="006F06FF">
        <w:rPr>
          <w:b/>
          <w:szCs w:val="18"/>
        </w:rPr>
        <w:t>I. New Business.</w:t>
      </w:r>
    </w:p>
    <w:p w:rsidR="00672FEC" w:rsidRPr="006F06FF" w:rsidRDefault="00672FEC" w:rsidP="00672FEC">
      <w:pPr>
        <w:pStyle w:val="ListParagraph"/>
        <w:spacing w:line="240" w:lineRule="auto"/>
        <w:ind w:left="360"/>
      </w:pPr>
      <w:r w:rsidRPr="006F06FF">
        <w:rPr>
          <w:b/>
          <w:szCs w:val="18"/>
        </w:rPr>
        <w:t xml:space="preserve">1. </w:t>
      </w:r>
      <w:r w:rsidRPr="006F06FF">
        <w:t>Discuss and take any necessary action concerning the proposal by the National League of Cities with regards to their Service Line Warranty Program.</w:t>
      </w:r>
      <w:r w:rsidR="00184220">
        <w:t xml:space="preserve"> (Tab 4)</w:t>
      </w:r>
    </w:p>
    <w:p w:rsidR="00672FEC" w:rsidRPr="006F06FF" w:rsidRDefault="00672FEC" w:rsidP="00672FEC">
      <w:pPr>
        <w:pStyle w:val="ListParagraph"/>
        <w:spacing w:line="240" w:lineRule="auto"/>
        <w:ind w:left="360"/>
      </w:pPr>
    </w:p>
    <w:p w:rsidR="00672FEC" w:rsidRDefault="00672FEC" w:rsidP="00672FEC">
      <w:pPr>
        <w:pStyle w:val="ListParagraph"/>
        <w:spacing w:line="240" w:lineRule="auto"/>
        <w:ind w:left="360"/>
      </w:pPr>
      <w:r w:rsidRPr="006F06FF">
        <w:rPr>
          <w:b/>
        </w:rPr>
        <w:t xml:space="preserve">2. </w:t>
      </w:r>
      <w:r w:rsidRPr="006F06FF">
        <w:t xml:space="preserve">Discuss and take any necessary action concerning setting spending limits prior to City Council </w:t>
      </w:r>
      <w:r w:rsidRPr="006F06FF">
        <w:rPr>
          <w:b/>
        </w:rPr>
        <w:t>a</w:t>
      </w:r>
      <w:r w:rsidRPr="006F06FF">
        <w:t>pproval.</w:t>
      </w:r>
      <w:r w:rsidR="00184220">
        <w:t xml:space="preserve"> (Tab 5)</w:t>
      </w:r>
    </w:p>
    <w:p w:rsidR="00504CDC" w:rsidRDefault="00504CDC" w:rsidP="00672FEC">
      <w:pPr>
        <w:pStyle w:val="ListParagraph"/>
        <w:spacing w:line="240" w:lineRule="auto"/>
        <w:ind w:left="360"/>
        <w:rPr>
          <w:b/>
        </w:rPr>
      </w:pPr>
    </w:p>
    <w:p w:rsidR="00504CDC" w:rsidRPr="00B230F3" w:rsidRDefault="00504CDC" w:rsidP="00504CDC">
      <w:pPr>
        <w:pStyle w:val="ListParagraph"/>
        <w:spacing w:line="240" w:lineRule="auto"/>
        <w:ind w:left="360"/>
      </w:pPr>
      <w:r>
        <w:rPr>
          <w:b/>
        </w:rPr>
        <w:t xml:space="preserve">3. </w:t>
      </w:r>
      <w:r w:rsidRPr="00B230F3">
        <w:t>Discuss and take any necessary action concerning the request by Eddie Parker to address the water drainage problem at the Outpost Restaurant.</w:t>
      </w:r>
      <w:r>
        <w:t xml:space="preserve"> (Tab 11)</w:t>
      </w:r>
    </w:p>
    <w:p w:rsidR="00504CDC" w:rsidRPr="006F06FF" w:rsidRDefault="00504CDC" w:rsidP="00672FEC">
      <w:pPr>
        <w:pStyle w:val="ListParagraph"/>
        <w:spacing w:line="240" w:lineRule="auto"/>
        <w:ind w:left="360"/>
      </w:pPr>
    </w:p>
    <w:p w:rsidR="00672FEC" w:rsidRPr="006F06FF" w:rsidRDefault="00672FEC" w:rsidP="00672FEC">
      <w:pPr>
        <w:pStyle w:val="ListParagraph"/>
        <w:spacing w:line="240" w:lineRule="auto"/>
        <w:ind w:left="360"/>
      </w:pPr>
    </w:p>
    <w:p w:rsidR="009F65BA" w:rsidRPr="006F06FF" w:rsidRDefault="009F65BA" w:rsidP="009F65BA">
      <w:pPr>
        <w:tabs>
          <w:tab w:val="left" w:pos="270"/>
        </w:tabs>
        <w:spacing w:line="360" w:lineRule="auto"/>
        <w:rPr>
          <w:b/>
          <w:szCs w:val="18"/>
        </w:rPr>
      </w:pPr>
      <w:r w:rsidRPr="006F06FF">
        <w:rPr>
          <w:b/>
          <w:szCs w:val="18"/>
        </w:rPr>
        <w:t>I. New Business-continued</w:t>
      </w:r>
    </w:p>
    <w:p w:rsidR="00672FEC" w:rsidRPr="006F06FF" w:rsidRDefault="004A6239" w:rsidP="00672FEC">
      <w:pPr>
        <w:pStyle w:val="ListParagraph"/>
        <w:spacing w:line="240" w:lineRule="auto"/>
        <w:ind w:left="360"/>
      </w:pPr>
      <w:r>
        <w:rPr>
          <w:b/>
        </w:rPr>
        <w:t>4</w:t>
      </w:r>
      <w:r w:rsidR="00672FEC" w:rsidRPr="006F06FF">
        <w:rPr>
          <w:b/>
        </w:rPr>
        <w:t xml:space="preserve">. </w:t>
      </w:r>
      <w:r w:rsidR="00672FEC" w:rsidRPr="006F06FF">
        <w:t>Discuss and take any necessary action concerning the security doors and locks at City Hall.</w:t>
      </w:r>
      <w:r w:rsidR="00184220">
        <w:t xml:space="preserve"> (Tab 6)</w:t>
      </w:r>
    </w:p>
    <w:p w:rsidR="00672FEC" w:rsidRPr="006F06FF" w:rsidRDefault="00672FEC" w:rsidP="00672FEC">
      <w:pPr>
        <w:pStyle w:val="ListParagraph"/>
        <w:spacing w:line="240" w:lineRule="auto"/>
        <w:ind w:left="360"/>
        <w:rPr>
          <w:b/>
        </w:rPr>
      </w:pPr>
    </w:p>
    <w:p w:rsidR="00672FEC" w:rsidRPr="006F06FF" w:rsidRDefault="00672FEC" w:rsidP="009F65BA">
      <w:pPr>
        <w:rPr>
          <w:b/>
          <w:szCs w:val="18"/>
        </w:rPr>
      </w:pPr>
      <w:r w:rsidRPr="006F06FF">
        <w:rPr>
          <w:b/>
          <w:szCs w:val="18"/>
        </w:rPr>
        <w:t>J. Public Hearings. There are no Public Hearings scheduled for tonight’s meeting.</w:t>
      </w:r>
    </w:p>
    <w:p w:rsidR="009F65BA" w:rsidRPr="006F06FF" w:rsidRDefault="009F65BA" w:rsidP="009F65BA">
      <w:pPr>
        <w:rPr>
          <w:b/>
          <w:szCs w:val="18"/>
        </w:rPr>
      </w:pPr>
    </w:p>
    <w:p w:rsidR="00672FEC" w:rsidRPr="006F06FF" w:rsidRDefault="009F65BA" w:rsidP="00672FEC">
      <w:pPr>
        <w:tabs>
          <w:tab w:val="left" w:pos="270"/>
        </w:tabs>
        <w:spacing w:line="360" w:lineRule="auto"/>
        <w:rPr>
          <w:b/>
          <w:szCs w:val="18"/>
        </w:rPr>
      </w:pPr>
      <w:r w:rsidRPr="006F06FF">
        <w:rPr>
          <w:b/>
          <w:szCs w:val="18"/>
        </w:rPr>
        <w:t>K</w:t>
      </w:r>
      <w:r w:rsidR="00672FEC" w:rsidRPr="006F06FF">
        <w:rPr>
          <w:b/>
          <w:szCs w:val="18"/>
        </w:rPr>
        <w:t>. Ordinances and Resolutions</w:t>
      </w:r>
      <w:r w:rsidRPr="006F06FF">
        <w:rPr>
          <w:b/>
          <w:szCs w:val="18"/>
        </w:rPr>
        <w:t>.</w:t>
      </w:r>
    </w:p>
    <w:p w:rsidR="00672FEC" w:rsidRPr="006F06FF" w:rsidRDefault="00672FEC" w:rsidP="00672FEC">
      <w:pPr>
        <w:tabs>
          <w:tab w:val="left" w:pos="270"/>
        </w:tabs>
        <w:ind w:left="270"/>
      </w:pPr>
      <w:r w:rsidRPr="006F06FF">
        <w:rPr>
          <w:b/>
          <w:szCs w:val="18"/>
        </w:rPr>
        <w:t xml:space="preserve">1. </w:t>
      </w:r>
      <w:r w:rsidRPr="006F06FF">
        <w:t xml:space="preserve">Discuss and take any necessary action concerning revisions to Ordinance 08-2016(Water/Sewer Rates) and Ordinance 04-2017 (One time </w:t>
      </w:r>
      <w:r w:rsidRPr="006F06FF">
        <w:rPr>
          <w:b/>
        </w:rPr>
        <w:t>A</w:t>
      </w:r>
      <w:r w:rsidRPr="006F06FF">
        <w:t xml:space="preserve">uto </w:t>
      </w:r>
      <w:r w:rsidRPr="006F06FF">
        <w:rPr>
          <w:b/>
        </w:rPr>
        <w:t>D</w:t>
      </w:r>
      <w:r w:rsidRPr="006F06FF">
        <w:t xml:space="preserve">raft Option in </w:t>
      </w:r>
      <w:r w:rsidRPr="006F06FF">
        <w:rPr>
          <w:b/>
        </w:rPr>
        <w:t>l</w:t>
      </w:r>
      <w:r w:rsidRPr="006F06FF">
        <w:t>ieu of service disconnection).</w:t>
      </w:r>
      <w:r w:rsidR="00184220">
        <w:t xml:space="preserve"> (Tab 7)</w:t>
      </w:r>
    </w:p>
    <w:p w:rsidR="00672FEC" w:rsidRPr="006F06FF" w:rsidRDefault="00672FEC" w:rsidP="00672FEC">
      <w:pPr>
        <w:tabs>
          <w:tab w:val="left" w:pos="270"/>
        </w:tabs>
        <w:ind w:left="270"/>
      </w:pPr>
    </w:p>
    <w:p w:rsidR="00672FEC" w:rsidRPr="006F06FF" w:rsidRDefault="00672FEC" w:rsidP="00672FEC">
      <w:pPr>
        <w:tabs>
          <w:tab w:val="left" w:pos="270"/>
        </w:tabs>
        <w:ind w:left="270"/>
      </w:pPr>
      <w:r w:rsidRPr="006F06FF">
        <w:rPr>
          <w:b/>
        </w:rPr>
        <w:t>2.</w:t>
      </w:r>
      <w:r w:rsidRPr="006F06FF">
        <w:t xml:space="preserve"> Discuss and take any necessary action concerning proposed Ordinance 05-2017 (Animal Control Fees).</w:t>
      </w:r>
      <w:r w:rsidR="00184220">
        <w:t xml:space="preserve"> (Tab 8)</w:t>
      </w:r>
    </w:p>
    <w:p w:rsidR="00672FEC" w:rsidRPr="006F06FF" w:rsidRDefault="00672FEC" w:rsidP="00672FEC">
      <w:pPr>
        <w:tabs>
          <w:tab w:val="left" w:pos="270"/>
        </w:tabs>
        <w:ind w:left="270"/>
        <w:rPr>
          <w:b/>
        </w:rPr>
      </w:pPr>
    </w:p>
    <w:p w:rsidR="00672FEC" w:rsidRPr="006F06FF" w:rsidRDefault="00672FEC" w:rsidP="00672FEC">
      <w:pPr>
        <w:tabs>
          <w:tab w:val="left" w:pos="270"/>
        </w:tabs>
        <w:ind w:left="270"/>
        <w:rPr>
          <w:b/>
        </w:rPr>
      </w:pPr>
      <w:r w:rsidRPr="006F06FF">
        <w:rPr>
          <w:b/>
        </w:rPr>
        <w:t xml:space="preserve">3. </w:t>
      </w:r>
      <w:r w:rsidRPr="006F06FF">
        <w:t>Discuss and take any necessary action concerning the proposed Resolution</w:t>
      </w:r>
      <w:r w:rsidR="009F65BA" w:rsidRPr="006F06FF">
        <w:t xml:space="preserve"> </w:t>
      </w:r>
      <w:r w:rsidR="009F65BA" w:rsidRPr="006F06FF">
        <w:rPr>
          <w:b/>
        </w:rPr>
        <w:t>R-</w:t>
      </w:r>
      <w:r w:rsidRPr="006F06FF">
        <w:t>05-2017</w:t>
      </w:r>
      <w:r w:rsidR="009F65BA" w:rsidRPr="006F06FF">
        <w:t xml:space="preserve"> </w:t>
      </w:r>
      <w:r w:rsidRPr="006F06FF">
        <w:t xml:space="preserve">(Agreement with Third Parties to use City </w:t>
      </w:r>
      <w:r w:rsidR="009F65BA" w:rsidRPr="006F06FF">
        <w:rPr>
          <w:b/>
        </w:rPr>
        <w:t>e</w:t>
      </w:r>
      <w:r w:rsidRPr="006F06FF">
        <w:t>lectricity on the County Courthouse Grounds)</w:t>
      </w:r>
      <w:r w:rsidRPr="006F06FF">
        <w:rPr>
          <w:b/>
        </w:rPr>
        <w:t>.</w:t>
      </w:r>
      <w:r w:rsidR="00184220">
        <w:rPr>
          <w:b/>
        </w:rPr>
        <w:t xml:space="preserve"> (Tab 9)</w:t>
      </w:r>
    </w:p>
    <w:p w:rsidR="009F65BA" w:rsidRPr="006F06FF" w:rsidRDefault="009F65BA" w:rsidP="00672FEC">
      <w:pPr>
        <w:tabs>
          <w:tab w:val="left" w:pos="270"/>
        </w:tabs>
        <w:ind w:left="270"/>
        <w:rPr>
          <w:b/>
        </w:rPr>
      </w:pPr>
    </w:p>
    <w:p w:rsidR="009F65BA" w:rsidRPr="006F06FF" w:rsidRDefault="009F65BA" w:rsidP="009F65BA">
      <w:pPr>
        <w:ind w:left="270"/>
      </w:pPr>
      <w:r w:rsidRPr="006F06FF">
        <w:rPr>
          <w:b/>
        </w:rPr>
        <w:t xml:space="preserve">4. </w:t>
      </w:r>
      <w:r w:rsidRPr="006F06FF">
        <w:t xml:space="preserve">Discuss and take any necessary action concerning the proposed </w:t>
      </w:r>
      <w:r w:rsidR="00184220">
        <w:rPr>
          <w:b/>
        </w:rPr>
        <w:t>Resolution # R-06-2017</w:t>
      </w:r>
      <w:r w:rsidR="00184220" w:rsidRPr="006F06FF">
        <w:t xml:space="preserve"> supporting</w:t>
      </w:r>
      <w:r w:rsidRPr="006F06FF">
        <w:t xml:space="preserve"> the </w:t>
      </w:r>
      <w:r w:rsidRPr="006F06FF">
        <w:rPr>
          <w:b/>
        </w:rPr>
        <w:t xml:space="preserve">application for recognition of the </w:t>
      </w:r>
      <w:r w:rsidRPr="006F06FF">
        <w:t>Comanche Depot on the National Register of Historic Places.</w:t>
      </w:r>
      <w:r w:rsidR="00184220">
        <w:t xml:space="preserve"> </w:t>
      </w:r>
      <w:bookmarkStart w:id="0" w:name="_GoBack"/>
      <w:bookmarkEnd w:id="0"/>
      <w:r w:rsidR="00184220">
        <w:t>(Tab 10)</w:t>
      </w:r>
    </w:p>
    <w:p w:rsidR="009F65BA" w:rsidRPr="006F06FF" w:rsidRDefault="009F65BA" w:rsidP="009F65BA"/>
    <w:p w:rsidR="009F65BA" w:rsidRPr="006F06FF" w:rsidRDefault="009F65BA" w:rsidP="009F65BA">
      <w:pPr>
        <w:tabs>
          <w:tab w:val="left" w:pos="270"/>
        </w:tabs>
        <w:spacing w:line="360" w:lineRule="auto"/>
        <w:rPr>
          <w:b/>
          <w:szCs w:val="18"/>
        </w:rPr>
      </w:pPr>
      <w:r w:rsidRPr="006F06FF">
        <w:rPr>
          <w:b/>
          <w:szCs w:val="18"/>
        </w:rPr>
        <w:t>L. Other Business.</w:t>
      </w:r>
    </w:p>
    <w:p w:rsidR="009F65BA" w:rsidRPr="006F06FF" w:rsidRDefault="009F65BA" w:rsidP="009F65BA">
      <w:pPr>
        <w:tabs>
          <w:tab w:val="left" w:pos="270"/>
        </w:tabs>
        <w:spacing w:line="360" w:lineRule="auto"/>
      </w:pPr>
      <w:r w:rsidRPr="006F06FF">
        <w:rPr>
          <w:b/>
          <w:szCs w:val="18"/>
        </w:rPr>
        <w:tab/>
        <w:t xml:space="preserve">1. </w:t>
      </w:r>
      <w:r w:rsidRPr="006F06FF">
        <w:rPr>
          <w:b/>
        </w:rPr>
        <w:t xml:space="preserve">Invoices to be paid.  </w:t>
      </w:r>
      <w:r w:rsidRPr="006F06FF">
        <w:t>Approve or disapprove payment of invoices due.</w:t>
      </w:r>
    </w:p>
    <w:p w:rsidR="00424FF2" w:rsidRPr="006F06FF" w:rsidRDefault="009F65BA" w:rsidP="009F65BA">
      <w:pPr>
        <w:tabs>
          <w:tab w:val="left" w:pos="270"/>
        </w:tabs>
        <w:spacing w:line="360" w:lineRule="auto"/>
      </w:pPr>
      <w:r w:rsidRPr="006F06FF">
        <w:tab/>
      </w:r>
      <w:r w:rsidRPr="006F06FF">
        <w:rPr>
          <w:b/>
        </w:rPr>
        <w:t xml:space="preserve">2. </w:t>
      </w:r>
      <w:r w:rsidR="00137D20" w:rsidRPr="006F06FF">
        <w:t xml:space="preserve">Next </w:t>
      </w:r>
      <w:r w:rsidR="00424FF2" w:rsidRPr="006F06FF">
        <w:t xml:space="preserve">scheduled </w:t>
      </w:r>
      <w:r w:rsidR="00904DBC" w:rsidRPr="006F06FF">
        <w:t>regular meeting is for</w:t>
      </w:r>
      <w:r w:rsidR="00424FF2" w:rsidRPr="006F06FF">
        <w:t xml:space="preserve"> 6:00 p.m., Monday, </w:t>
      </w:r>
      <w:r w:rsidR="00137D20" w:rsidRPr="006F06FF">
        <w:t>August 14</w:t>
      </w:r>
      <w:r w:rsidR="00424FF2" w:rsidRPr="006F06FF">
        <w:t>, 2017.</w:t>
      </w:r>
      <w:r w:rsidR="00904DBC" w:rsidRPr="006F06FF">
        <w:t xml:space="preserve">  </w:t>
      </w:r>
      <w:r w:rsidR="00081317" w:rsidRPr="006F06FF">
        <w:t xml:space="preserve"> </w:t>
      </w:r>
    </w:p>
    <w:p w:rsidR="00DF27B3" w:rsidRPr="006F06FF" w:rsidRDefault="009F65BA" w:rsidP="009F65BA">
      <w:pPr>
        <w:tabs>
          <w:tab w:val="left" w:pos="270"/>
        </w:tabs>
        <w:ind w:left="270"/>
        <w:jc w:val="both"/>
      </w:pPr>
      <w:r w:rsidRPr="006F06FF">
        <w:rPr>
          <w:b/>
        </w:rPr>
        <w:t xml:space="preserve">3. </w:t>
      </w:r>
      <w:r w:rsidR="00DF27B3" w:rsidRPr="006F06FF">
        <w:rPr>
          <w:b/>
        </w:rPr>
        <w:t>Council and Mayor Comments</w:t>
      </w:r>
      <w:r w:rsidR="00DF27B3" w:rsidRPr="006F06FF">
        <w:t xml:space="preserve"> Council and mayor comments relat</w:t>
      </w:r>
      <w:r w:rsidRPr="006F06FF">
        <w:t>ing to items of public interest; a</w:t>
      </w:r>
      <w:r w:rsidR="00DF27B3" w:rsidRPr="006F06FF">
        <w:t>nnouncements regarding local or regional civic and charitable events</w:t>
      </w:r>
      <w:r w:rsidRPr="006F06FF">
        <w:t xml:space="preserve">; staff recognition; </w:t>
      </w:r>
      <w:r w:rsidR="00DF27B3" w:rsidRPr="006F06FF">
        <w:t>commendation of citizens</w:t>
      </w:r>
      <w:r w:rsidRPr="006F06FF">
        <w:t xml:space="preserve">; </w:t>
      </w:r>
      <w:r w:rsidR="00DF27B3" w:rsidRPr="006F06FF">
        <w:t>traffic issues</w:t>
      </w:r>
      <w:r w:rsidRPr="006F06FF">
        <w:t xml:space="preserve">; </w:t>
      </w:r>
      <w:r w:rsidR="00DF27B3" w:rsidRPr="006F06FF">
        <w:t>upcoming meetings</w:t>
      </w:r>
      <w:r w:rsidRPr="006F06FF">
        <w:t xml:space="preserve">; </w:t>
      </w:r>
      <w:r w:rsidR="00DF27B3" w:rsidRPr="006F06FF">
        <w:t>informational update on City</w:t>
      </w:r>
      <w:r w:rsidRPr="006F06FF">
        <w:t xml:space="preserve"> </w:t>
      </w:r>
      <w:r w:rsidR="00DF27B3" w:rsidRPr="006F06FF">
        <w:t>projects</w:t>
      </w:r>
      <w:r w:rsidRPr="006F06FF">
        <w:t xml:space="preserve">; </w:t>
      </w:r>
      <w:r w:rsidR="00DF27B3" w:rsidRPr="006F06FF">
        <w:t>awards</w:t>
      </w:r>
      <w:r w:rsidRPr="006F06FF">
        <w:t xml:space="preserve">; </w:t>
      </w:r>
      <w:r w:rsidR="00DF27B3" w:rsidRPr="006F06FF">
        <w:t>acknowledgment of meeting attendees</w:t>
      </w:r>
      <w:r w:rsidRPr="006F06FF">
        <w:t>;</w:t>
      </w:r>
      <w:r w:rsidR="00DF27B3" w:rsidRPr="006F06FF">
        <w:t xml:space="preserve"> birthdays</w:t>
      </w:r>
      <w:r w:rsidRPr="006F06FF">
        <w:t>;</w:t>
      </w:r>
      <w:r w:rsidR="00DF27B3" w:rsidRPr="006F06FF">
        <w:t xml:space="preserve"> requests of City Staff for</w:t>
      </w:r>
      <w:r w:rsidRPr="006F06FF">
        <w:t xml:space="preserve"> </w:t>
      </w:r>
      <w:r w:rsidR="00DF27B3" w:rsidRPr="006F06FF">
        <w:t>items to be placed on future agendas</w:t>
      </w:r>
      <w:r w:rsidRPr="006F06FF">
        <w:t xml:space="preserve">; </w:t>
      </w:r>
      <w:r w:rsidR="00DF27B3" w:rsidRPr="006F06FF">
        <w:t>and condolences.</w:t>
      </w:r>
    </w:p>
    <w:p w:rsidR="006804BF" w:rsidRPr="006F06FF" w:rsidRDefault="006804BF" w:rsidP="00DF27B3"/>
    <w:p w:rsidR="00C04CB9" w:rsidRPr="006F06FF" w:rsidRDefault="009F65BA" w:rsidP="009F65BA">
      <w:pPr>
        <w:rPr>
          <w:b/>
        </w:rPr>
      </w:pPr>
      <w:r w:rsidRPr="006F06FF">
        <w:rPr>
          <w:b/>
        </w:rPr>
        <w:t xml:space="preserve">M. </w:t>
      </w:r>
      <w:r w:rsidR="00C04CB9" w:rsidRPr="006F06FF">
        <w:rPr>
          <w:b/>
        </w:rPr>
        <w:t>Adjournment</w:t>
      </w:r>
    </w:p>
    <w:p w:rsidR="00C04CB9" w:rsidRDefault="00C04CB9" w:rsidP="00B47ECF"/>
    <w:p w:rsidR="009F65BA" w:rsidRPr="00202D08" w:rsidRDefault="009F65BA" w:rsidP="00B47ECF"/>
    <w:p w:rsidR="00B47ECF" w:rsidRDefault="00D626E3" w:rsidP="00B47ECF">
      <w:r>
        <w:t xml:space="preserve">Certified to, this </w:t>
      </w:r>
      <w:r w:rsidR="00137D20">
        <w:t>7th</w:t>
      </w:r>
      <w:r w:rsidR="002337DB">
        <w:t xml:space="preserve"> </w:t>
      </w:r>
      <w:r w:rsidR="00D75A63">
        <w:t xml:space="preserve">day of </w:t>
      </w:r>
      <w:r w:rsidR="00137D20">
        <w:t>July</w:t>
      </w:r>
      <w:r w:rsidR="00BD5F0C">
        <w:t xml:space="preserve">, </w:t>
      </w:r>
      <w:r w:rsidR="007E0AD5">
        <w:t>2017</w:t>
      </w:r>
    </w:p>
    <w:p w:rsidR="00B47ECF" w:rsidRDefault="00B47ECF" w:rsidP="00B47ECF">
      <w:r>
        <w:tab/>
      </w:r>
      <w:r>
        <w:tab/>
      </w:r>
      <w:r>
        <w:tab/>
      </w:r>
      <w:r>
        <w:tab/>
      </w:r>
      <w:r>
        <w:tab/>
      </w:r>
      <w:r>
        <w:tab/>
      </w:r>
      <w:r>
        <w:tab/>
      </w:r>
      <w:r>
        <w:tab/>
      </w:r>
      <w:r>
        <w:tab/>
        <w:t>__________________________</w:t>
      </w:r>
    </w:p>
    <w:p w:rsidR="00CC4881" w:rsidRDefault="00B47ECF" w:rsidP="00CC4881">
      <w:r>
        <w:tab/>
      </w:r>
      <w:r>
        <w:tab/>
      </w:r>
      <w:r>
        <w:tab/>
      </w:r>
      <w:r>
        <w:tab/>
      </w:r>
      <w:r>
        <w:tab/>
      </w:r>
      <w:r>
        <w:tab/>
      </w:r>
      <w:r>
        <w:tab/>
      </w:r>
      <w:r>
        <w:tab/>
      </w:r>
      <w:r w:rsidR="003C50FD">
        <w:t xml:space="preserve">             </w:t>
      </w:r>
      <w:r w:rsidR="00717709">
        <w:t>Robert Evans</w:t>
      </w:r>
      <w:r w:rsidR="003C50FD">
        <w:t>/City Administrator</w:t>
      </w:r>
    </w:p>
    <w:p w:rsidR="00557DE5" w:rsidRDefault="00557DE5" w:rsidP="00CC4881">
      <w:r>
        <w:tab/>
      </w:r>
      <w:r>
        <w:tab/>
      </w:r>
      <w:r>
        <w:tab/>
      </w:r>
      <w:r>
        <w:tab/>
      </w:r>
      <w:r>
        <w:tab/>
      </w:r>
      <w:r>
        <w:tab/>
      </w:r>
      <w:r>
        <w:tab/>
      </w:r>
      <w:r>
        <w:tab/>
      </w:r>
      <w:r>
        <w:tab/>
      </w:r>
    </w:p>
    <w:p w:rsidR="00B47ECF" w:rsidRDefault="00B47ECF" w:rsidP="00B47ECF"/>
    <w:p w:rsidR="00B47ECF" w:rsidRDefault="00B47ECF" w:rsidP="00B47ECF">
      <w:pPr>
        <w:rPr>
          <w:i/>
          <w:sz w:val="18"/>
          <w:szCs w:val="18"/>
        </w:rPr>
      </w:pPr>
      <w:r>
        <w:rPr>
          <w:i/>
          <w:sz w:val="18"/>
          <w:szCs w:val="18"/>
        </w:rPr>
        <w:t xml:space="preserve">If during the course of the meeting covered by this notice, the City Council should determine that a closed or executive meeting or session of the City Council or a consultation with the attorney for the City should be held or is required, then such a closed or executive meeting or session or consultation with attorney as authorized by the Texas Open Meetings Act, Texas Government Code </w:t>
      </w:r>
      <w:r>
        <w:rPr>
          <w:rFonts w:cstheme="minorHAnsi"/>
          <w:i/>
          <w:sz w:val="18"/>
          <w:szCs w:val="18"/>
        </w:rPr>
        <w:t>§</w:t>
      </w:r>
      <w:r>
        <w:rPr>
          <w:i/>
          <w:sz w:val="18"/>
          <w:szCs w:val="18"/>
        </w:rPr>
        <w:t xml:space="preserve"> 551.001 et. seq., will be held by the City Council at the date, hour and place given in this notice or as soon after the commencement of the meeting covered by this notice as the City Council may conveniently meet in such closed or executive meeting or session with the attorney for the City concerning any and all subjects and for any and all purposes permitted by the ACT, including but not limited to, the following sanctions and purposes:  </w:t>
      </w:r>
    </w:p>
    <w:p w:rsidR="00B47ECF" w:rsidRDefault="00B47ECF" w:rsidP="00B47ECF">
      <w:pPr>
        <w:rPr>
          <w:i/>
          <w:sz w:val="18"/>
          <w:szCs w:val="18"/>
        </w:rPr>
      </w:pPr>
    </w:p>
    <w:p w:rsidR="00B47ECF" w:rsidRDefault="00B47ECF" w:rsidP="00B47ECF">
      <w:pPr>
        <w:jc w:val="center"/>
        <w:rPr>
          <w:sz w:val="18"/>
          <w:szCs w:val="18"/>
        </w:rPr>
      </w:pPr>
      <w:r w:rsidRPr="00A360BC">
        <w:rPr>
          <w:sz w:val="18"/>
          <w:szCs w:val="18"/>
          <w:u w:val="single"/>
        </w:rPr>
        <w:t>TEXAS GOVERNMENT CODE SECTION</w:t>
      </w:r>
      <w:r>
        <w:rPr>
          <w:sz w:val="18"/>
          <w:szCs w:val="18"/>
        </w:rPr>
        <w:t>:</w:t>
      </w:r>
    </w:p>
    <w:p w:rsidR="00B47ECF" w:rsidRDefault="00B47ECF" w:rsidP="00B47ECF">
      <w:pPr>
        <w:rPr>
          <w:sz w:val="18"/>
          <w:szCs w:val="18"/>
        </w:rPr>
      </w:pPr>
      <w:r>
        <w:rPr>
          <w:sz w:val="18"/>
          <w:szCs w:val="18"/>
        </w:rPr>
        <w:tab/>
      </w:r>
      <w:r>
        <w:rPr>
          <w:sz w:val="18"/>
          <w:szCs w:val="18"/>
        </w:rPr>
        <w:tab/>
      </w:r>
      <w:r>
        <w:rPr>
          <w:sz w:val="18"/>
          <w:szCs w:val="18"/>
        </w:rPr>
        <w:tab/>
        <w:t>551.071 Private Consultation with Attorney for City</w:t>
      </w:r>
    </w:p>
    <w:p w:rsidR="00B47ECF" w:rsidRDefault="00B47ECF" w:rsidP="00B47ECF">
      <w:pPr>
        <w:rPr>
          <w:sz w:val="18"/>
          <w:szCs w:val="18"/>
        </w:rPr>
      </w:pPr>
      <w:r>
        <w:rPr>
          <w:sz w:val="18"/>
          <w:szCs w:val="18"/>
        </w:rPr>
        <w:tab/>
      </w:r>
      <w:r>
        <w:rPr>
          <w:sz w:val="18"/>
          <w:szCs w:val="18"/>
        </w:rPr>
        <w:tab/>
      </w:r>
      <w:r>
        <w:rPr>
          <w:sz w:val="18"/>
          <w:szCs w:val="18"/>
        </w:rPr>
        <w:tab/>
        <w:t>551.072 Discussing purchase, exchange, lease or value of real property</w:t>
      </w:r>
    </w:p>
    <w:p w:rsidR="00B47ECF" w:rsidRDefault="00B47ECF" w:rsidP="00B47ECF">
      <w:pPr>
        <w:rPr>
          <w:sz w:val="18"/>
          <w:szCs w:val="18"/>
        </w:rPr>
      </w:pPr>
      <w:r>
        <w:rPr>
          <w:sz w:val="18"/>
          <w:szCs w:val="18"/>
        </w:rPr>
        <w:tab/>
      </w:r>
      <w:r>
        <w:rPr>
          <w:sz w:val="18"/>
          <w:szCs w:val="18"/>
        </w:rPr>
        <w:tab/>
      </w:r>
      <w:r>
        <w:rPr>
          <w:sz w:val="18"/>
          <w:szCs w:val="18"/>
        </w:rPr>
        <w:tab/>
        <w:t>551.073 Contract for gift to the City</w:t>
      </w:r>
    </w:p>
    <w:p w:rsidR="00B47ECF" w:rsidRDefault="00B47ECF" w:rsidP="00B47ECF">
      <w:pPr>
        <w:rPr>
          <w:sz w:val="18"/>
          <w:szCs w:val="18"/>
        </w:rPr>
      </w:pPr>
      <w:r>
        <w:rPr>
          <w:sz w:val="18"/>
          <w:szCs w:val="18"/>
        </w:rPr>
        <w:tab/>
      </w:r>
      <w:r>
        <w:rPr>
          <w:sz w:val="18"/>
          <w:szCs w:val="18"/>
        </w:rPr>
        <w:tab/>
      </w:r>
      <w:r>
        <w:rPr>
          <w:sz w:val="18"/>
          <w:szCs w:val="18"/>
        </w:rPr>
        <w:tab/>
        <w:t>551.074 Certain personnel deliberations</w:t>
      </w:r>
    </w:p>
    <w:p w:rsidR="00B47ECF" w:rsidRDefault="00B47ECF" w:rsidP="00B47ECF">
      <w:pPr>
        <w:rPr>
          <w:sz w:val="18"/>
          <w:szCs w:val="18"/>
        </w:rPr>
      </w:pPr>
      <w:r>
        <w:rPr>
          <w:sz w:val="18"/>
          <w:szCs w:val="18"/>
        </w:rPr>
        <w:tab/>
      </w:r>
      <w:r>
        <w:rPr>
          <w:sz w:val="18"/>
          <w:szCs w:val="18"/>
        </w:rPr>
        <w:tab/>
      </w:r>
      <w:r>
        <w:rPr>
          <w:sz w:val="18"/>
          <w:szCs w:val="18"/>
        </w:rPr>
        <w:tab/>
        <w:t>551.076 Deployment/Implementation of security personnel or devices</w:t>
      </w:r>
    </w:p>
    <w:p w:rsidR="00BB0460" w:rsidRDefault="00B47ECF" w:rsidP="00FD0A84">
      <w:r>
        <w:rPr>
          <w:sz w:val="18"/>
          <w:szCs w:val="18"/>
        </w:rPr>
        <w:tab/>
      </w:r>
      <w:r>
        <w:rPr>
          <w:sz w:val="18"/>
          <w:szCs w:val="18"/>
        </w:rPr>
        <w:tab/>
      </w:r>
      <w:r>
        <w:rPr>
          <w:sz w:val="18"/>
          <w:szCs w:val="18"/>
        </w:rPr>
        <w:tab/>
        <w:t>551.087 Economic Development negotiations</w:t>
      </w:r>
    </w:p>
    <w:sectPr w:rsidR="00BB0460" w:rsidSect="00881101">
      <w:pgSz w:w="12240" w:h="15840"/>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48" w:rsidRDefault="003B7548" w:rsidP="00D42E5E">
      <w:r>
        <w:separator/>
      </w:r>
    </w:p>
  </w:endnote>
  <w:endnote w:type="continuationSeparator" w:id="0">
    <w:p w:rsidR="003B7548" w:rsidRDefault="003B7548" w:rsidP="00D42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48" w:rsidRDefault="003B7548" w:rsidP="00D42E5E">
      <w:r>
        <w:separator/>
      </w:r>
    </w:p>
  </w:footnote>
  <w:footnote w:type="continuationSeparator" w:id="0">
    <w:p w:rsidR="003B7548" w:rsidRDefault="003B7548" w:rsidP="00D42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604"/>
    <w:multiLevelType w:val="hybridMultilevel"/>
    <w:tmpl w:val="9DEE4236"/>
    <w:lvl w:ilvl="0" w:tplc="52BC8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985765"/>
    <w:multiLevelType w:val="hybridMultilevel"/>
    <w:tmpl w:val="1A4402DE"/>
    <w:lvl w:ilvl="0" w:tplc="B8C6072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6D34A49"/>
    <w:multiLevelType w:val="hybridMultilevel"/>
    <w:tmpl w:val="2B8885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9713A4"/>
    <w:multiLevelType w:val="hybridMultilevel"/>
    <w:tmpl w:val="952A04A4"/>
    <w:lvl w:ilvl="0" w:tplc="7FB49432">
      <w:start w:val="1"/>
      <w:numFmt w:val="decimal"/>
      <w:lvlText w:val="%1."/>
      <w:lvlJc w:val="left"/>
      <w:pPr>
        <w:ind w:left="36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8F4F67"/>
    <w:multiLevelType w:val="hybridMultilevel"/>
    <w:tmpl w:val="037A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ED4D27"/>
    <w:multiLevelType w:val="hybridMultilevel"/>
    <w:tmpl w:val="B80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15AA4"/>
    <w:multiLevelType w:val="hybridMultilevel"/>
    <w:tmpl w:val="EACEA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documentProtection w:edit="readOnly" w:enforcement="0"/>
  <w:defaultTabStop w:val="720"/>
  <w:characterSpacingControl w:val="doNotCompress"/>
  <w:footnotePr>
    <w:footnote w:id="-1"/>
    <w:footnote w:id="0"/>
  </w:footnotePr>
  <w:endnotePr>
    <w:endnote w:id="-1"/>
    <w:endnote w:id="0"/>
  </w:endnotePr>
  <w:compat/>
  <w:rsids>
    <w:rsidRoot w:val="00BB0460"/>
    <w:rsid w:val="00001537"/>
    <w:rsid w:val="00005574"/>
    <w:rsid w:val="00022705"/>
    <w:rsid w:val="00025A0D"/>
    <w:rsid w:val="00025EAC"/>
    <w:rsid w:val="000268DB"/>
    <w:rsid w:val="00032CC8"/>
    <w:rsid w:val="00033DD0"/>
    <w:rsid w:val="00036071"/>
    <w:rsid w:val="00040293"/>
    <w:rsid w:val="00051A39"/>
    <w:rsid w:val="000537E2"/>
    <w:rsid w:val="00054E67"/>
    <w:rsid w:val="00060FF8"/>
    <w:rsid w:val="00063A7B"/>
    <w:rsid w:val="00065BEC"/>
    <w:rsid w:val="0007322B"/>
    <w:rsid w:val="000755D7"/>
    <w:rsid w:val="00081317"/>
    <w:rsid w:val="0008279E"/>
    <w:rsid w:val="0008621B"/>
    <w:rsid w:val="0008642B"/>
    <w:rsid w:val="000A142A"/>
    <w:rsid w:val="000A3497"/>
    <w:rsid w:val="000A6F37"/>
    <w:rsid w:val="000B2B42"/>
    <w:rsid w:val="000C1D5E"/>
    <w:rsid w:val="000C35BF"/>
    <w:rsid w:val="000C54BD"/>
    <w:rsid w:val="000D2810"/>
    <w:rsid w:val="000D7BE8"/>
    <w:rsid w:val="000E210D"/>
    <w:rsid w:val="000E5E10"/>
    <w:rsid w:val="000F0A4D"/>
    <w:rsid w:val="000F356A"/>
    <w:rsid w:val="000F6A45"/>
    <w:rsid w:val="000F7804"/>
    <w:rsid w:val="00100336"/>
    <w:rsid w:val="00126C80"/>
    <w:rsid w:val="00132E28"/>
    <w:rsid w:val="00132FC8"/>
    <w:rsid w:val="001357D9"/>
    <w:rsid w:val="00137580"/>
    <w:rsid w:val="00137D20"/>
    <w:rsid w:val="001500F4"/>
    <w:rsid w:val="00160A43"/>
    <w:rsid w:val="001665CE"/>
    <w:rsid w:val="00172837"/>
    <w:rsid w:val="00172E7B"/>
    <w:rsid w:val="00173D36"/>
    <w:rsid w:val="00184220"/>
    <w:rsid w:val="00186191"/>
    <w:rsid w:val="0018681C"/>
    <w:rsid w:val="00186BEB"/>
    <w:rsid w:val="00190ACA"/>
    <w:rsid w:val="001917DE"/>
    <w:rsid w:val="00191BEF"/>
    <w:rsid w:val="001967EA"/>
    <w:rsid w:val="001A0E0F"/>
    <w:rsid w:val="001A6C5A"/>
    <w:rsid w:val="001C1423"/>
    <w:rsid w:val="001C1DAE"/>
    <w:rsid w:val="001C200E"/>
    <w:rsid w:val="001C2A1A"/>
    <w:rsid w:val="001C470D"/>
    <w:rsid w:val="001C5E38"/>
    <w:rsid w:val="001D4BC8"/>
    <w:rsid w:val="001D5785"/>
    <w:rsid w:val="001E20E9"/>
    <w:rsid w:val="001E4294"/>
    <w:rsid w:val="001E4BF6"/>
    <w:rsid w:val="001F2127"/>
    <w:rsid w:val="001F3BA7"/>
    <w:rsid w:val="001F4113"/>
    <w:rsid w:val="001F4335"/>
    <w:rsid w:val="001F4573"/>
    <w:rsid w:val="001F7CF6"/>
    <w:rsid w:val="00202D08"/>
    <w:rsid w:val="002134F4"/>
    <w:rsid w:val="002315D8"/>
    <w:rsid w:val="002337DB"/>
    <w:rsid w:val="00234C6D"/>
    <w:rsid w:val="002350EE"/>
    <w:rsid w:val="00241757"/>
    <w:rsid w:val="002473C2"/>
    <w:rsid w:val="002501C3"/>
    <w:rsid w:val="002502BB"/>
    <w:rsid w:val="00252F45"/>
    <w:rsid w:val="00261181"/>
    <w:rsid w:val="00263788"/>
    <w:rsid w:val="00264D5D"/>
    <w:rsid w:val="00267C48"/>
    <w:rsid w:val="002725C0"/>
    <w:rsid w:val="00273731"/>
    <w:rsid w:val="00275C70"/>
    <w:rsid w:val="00277DEA"/>
    <w:rsid w:val="0028092B"/>
    <w:rsid w:val="002819BA"/>
    <w:rsid w:val="0028206D"/>
    <w:rsid w:val="0029377B"/>
    <w:rsid w:val="0029646B"/>
    <w:rsid w:val="002A04F3"/>
    <w:rsid w:val="002A15A5"/>
    <w:rsid w:val="002B3F7E"/>
    <w:rsid w:val="002B4B8C"/>
    <w:rsid w:val="002C1AA5"/>
    <w:rsid w:val="002C4316"/>
    <w:rsid w:val="002C5463"/>
    <w:rsid w:val="002D12AC"/>
    <w:rsid w:val="002D56A4"/>
    <w:rsid w:val="002D6BEA"/>
    <w:rsid w:val="002D70E5"/>
    <w:rsid w:val="002F0CA6"/>
    <w:rsid w:val="002F40C2"/>
    <w:rsid w:val="00303DFB"/>
    <w:rsid w:val="00307859"/>
    <w:rsid w:val="00307CB3"/>
    <w:rsid w:val="003110DA"/>
    <w:rsid w:val="003245AC"/>
    <w:rsid w:val="003278D4"/>
    <w:rsid w:val="00327920"/>
    <w:rsid w:val="00327ABB"/>
    <w:rsid w:val="00343CE7"/>
    <w:rsid w:val="00351E34"/>
    <w:rsid w:val="003750DE"/>
    <w:rsid w:val="00375F11"/>
    <w:rsid w:val="003828C1"/>
    <w:rsid w:val="003904EA"/>
    <w:rsid w:val="003A478E"/>
    <w:rsid w:val="003A47AF"/>
    <w:rsid w:val="003A5656"/>
    <w:rsid w:val="003A60AB"/>
    <w:rsid w:val="003A6CD3"/>
    <w:rsid w:val="003B262A"/>
    <w:rsid w:val="003B36C6"/>
    <w:rsid w:val="003B58C7"/>
    <w:rsid w:val="003B7548"/>
    <w:rsid w:val="003C1F68"/>
    <w:rsid w:val="003C50FD"/>
    <w:rsid w:val="003D59C1"/>
    <w:rsid w:val="003E392A"/>
    <w:rsid w:val="003F0387"/>
    <w:rsid w:val="003F3196"/>
    <w:rsid w:val="003F5F40"/>
    <w:rsid w:val="003F7D5C"/>
    <w:rsid w:val="00400F4A"/>
    <w:rsid w:val="00402576"/>
    <w:rsid w:val="0040421B"/>
    <w:rsid w:val="004118B6"/>
    <w:rsid w:val="004154F0"/>
    <w:rsid w:val="00423014"/>
    <w:rsid w:val="00424FF2"/>
    <w:rsid w:val="0042668E"/>
    <w:rsid w:val="00433EA9"/>
    <w:rsid w:val="00441D7B"/>
    <w:rsid w:val="00446A31"/>
    <w:rsid w:val="004477BC"/>
    <w:rsid w:val="00456959"/>
    <w:rsid w:val="00457A83"/>
    <w:rsid w:val="00463DEA"/>
    <w:rsid w:val="0047237E"/>
    <w:rsid w:val="00477968"/>
    <w:rsid w:val="00480D06"/>
    <w:rsid w:val="00482045"/>
    <w:rsid w:val="004869AC"/>
    <w:rsid w:val="00487F1D"/>
    <w:rsid w:val="0049585B"/>
    <w:rsid w:val="004A6239"/>
    <w:rsid w:val="004C0B42"/>
    <w:rsid w:val="004C1B81"/>
    <w:rsid w:val="004D05C7"/>
    <w:rsid w:val="004D28A0"/>
    <w:rsid w:val="004E11F4"/>
    <w:rsid w:val="004E1561"/>
    <w:rsid w:val="004E329B"/>
    <w:rsid w:val="004E529E"/>
    <w:rsid w:val="004E6752"/>
    <w:rsid w:val="004F4274"/>
    <w:rsid w:val="00501F40"/>
    <w:rsid w:val="0050280B"/>
    <w:rsid w:val="00504CDC"/>
    <w:rsid w:val="00513E30"/>
    <w:rsid w:val="00516415"/>
    <w:rsid w:val="00525886"/>
    <w:rsid w:val="00526B4E"/>
    <w:rsid w:val="00527E86"/>
    <w:rsid w:val="00530BB8"/>
    <w:rsid w:val="005317FC"/>
    <w:rsid w:val="005357A0"/>
    <w:rsid w:val="005357FA"/>
    <w:rsid w:val="00551D99"/>
    <w:rsid w:val="0055253F"/>
    <w:rsid w:val="00553D84"/>
    <w:rsid w:val="00557DE5"/>
    <w:rsid w:val="00561B58"/>
    <w:rsid w:val="005622A9"/>
    <w:rsid w:val="00563B2A"/>
    <w:rsid w:val="00563D8F"/>
    <w:rsid w:val="005665EA"/>
    <w:rsid w:val="00570B87"/>
    <w:rsid w:val="005800B4"/>
    <w:rsid w:val="00581832"/>
    <w:rsid w:val="005901B9"/>
    <w:rsid w:val="00594B3D"/>
    <w:rsid w:val="00596168"/>
    <w:rsid w:val="005B42A1"/>
    <w:rsid w:val="005B552C"/>
    <w:rsid w:val="005B55EA"/>
    <w:rsid w:val="005B6A84"/>
    <w:rsid w:val="005B7514"/>
    <w:rsid w:val="005C495C"/>
    <w:rsid w:val="005D7812"/>
    <w:rsid w:val="005E1954"/>
    <w:rsid w:val="005E4D84"/>
    <w:rsid w:val="005E608F"/>
    <w:rsid w:val="005F7883"/>
    <w:rsid w:val="00602F27"/>
    <w:rsid w:val="006053DA"/>
    <w:rsid w:val="006060ED"/>
    <w:rsid w:val="00612131"/>
    <w:rsid w:val="00614923"/>
    <w:rsid w:val="00616F81"/>
    <w:rsid w:val="0061756E"/>
    <w:rsid w:val="0062256C"/>
    <w:rsid w:val="00622631"/>
    <w:rsid w:val="00623683"/>
    <w:rsid w:val="00623BFA"/>
    <w:rsid w:val="00630092"/>
    <w:rsid w:val="00631918"/>
    <w:rsid w:val="006338A0"/>
    <w:rsid w:val="0064277E"/>
    <w:rsid w:val="006428BA"/>
    <w:rsid w:val="00651491"/>
    <w:rsid w:val="006635BB"/>
    <w:rsid w:val="006669F5"/>
    <w:rsid w:val="00671752"/>
    <w:rsid w:val="00672FEC"/>
    <w:rsid w:val="00673CF7"/>
    <w:rsid w:val="006760E0"/>
    <w:rsid w:val="00676B1C"/>
    <w:rsid w:val="00676E09"/>
    <w:rsid w:val="006804BF"/>
    <w:rsid w:val="00680A96"/>
    <w:rsid w:val="00682229"/>
    <w:rsid w:val="006855FF"/>
    <w:rsid w:val="006903AE"/>
    <w:rsid w:val="006A0767"/>
    <w:rsid w:val="006A150F"/>
    <w:rsid w:val="006A63C2"/>
    <w:rsid w:val="006B1041"/>
    <w:rsid w:val="006B6A60"/>
    <w:rsid w:val="006B7E3B"/>
    <w:rsid w:val="006D6FA6"/>
    <w:rsid w:val="006E0625"/>
    <w:rsid w:val="006E0862"/>
    <w:rsid w:val="006F06FF"/>
    <w:rsid w:val="006F3585"/>
    <w:rsid w:val="0070178C"/>
    <w:rsid w:val="00703E1D"/>
    <w:rsid w:val="00711816"/>
    <w:rsid w:val="007144EE"/>
    <w:rsid w:val="00717709"/>
    <w:rsid w:val="007239EA"/>
    <w:rsid w:val="00726552"/>
    <w:rsid w:val="00727C39"/>
    <w:rsid w:val="00732685"/>
    <w:rsid w:val="00744FCF"/>
    <w:rsid w:val="007564C9"/>
    <w:rsid w:val="00763670"/>
    <w:rsid w:val="007705A1"/>
    <w:rsid w:val="00774B47"/>
    <w:rsid w:val="00784398"/>
    <w:rsid w:val="00786437"/>
    <w:rsid w:val="00792467"/>
    <w:rsid w:val="007A1F9B"/>
    <w:rsid w:val="007A2454"/>
    <w:rsid w:val="007A58C5"/>
    <w:rsid w:val="007B0393"/>
    <w:rsid w:val="007B0D72"/>
    <w:rsid w:val="007B3E03"/>
    <w:rsid w:val="007C4797"/>
    <w:rsid w:val="007D2000"/>
    <w:rsid w:val="007D604E"/>
    <w:rsid w:val="007E0AD5"/>
    <w:rsid w:val="007E2432"/>
    <w:rsid w:val="007E3601"/>
    <w:rsid w:val="007E7FD7"/>
    <w:rsid w:val="007F03E3"/>
    <w:rsid w:val="007F5C87"/>
    <w:rsid w:val="008021FB"/>
    <w:rsid w:val="00812BBD"/>
    <w:rsid w:val="008166CC"/>
    <w:rsid w:val="00816DF8"/>
    <w:rsid w:val="0082106F"/>
    <w:rsid w:val="00821448"/>
    <w:rsid w:val="008248A3"/>
    <w:rsid w:val="00824CF6"/>
    <w:rsid w:val="00826A40"/>
    <w:rsid w:val="008434F9"/>
    <w:rsid w:val="00870FCE"/>
    <w:rsid w:val="00872ACF"/>
    <w:rsid w:val="00875AD3"/>
    <w:rsid w:val="0087788C"/>
    <w:rsid w:val="00881101"/>
    <w:rsid w:val="008819B6"/>
    <w:rsid w:val="00881C77"/>
    <w:rsid w:val="008844C7"/>
    <w:rsid w:val="00890F18"/>
    <w:rsid w:val="00893CCB"/>
    <w:rsid w:val="00896953"/>
    <w:rsid w:val="008A5582"/>
    <w:rsid w:val="008A77A6"/>
    <w:rsid w:val="008B1FA3"/>
    <w:rsid w:val="008B3419"/>
    <w:rsid w:val="008B6B81"/>
    <w:rsid w:val="008C124E"/>
    <w:rsid w:val="008C66C0"/>
    <w:rsid w:val="008D1220"/>
    <w:rsid w:val="008E2045"/>
    <w:rsid w:val="008E2CD2"/>
    <w:rsid w:val="008E3B38"/>
    <w:rsid w:val="008F0746"/>
    <w:rsid w:val="008F4577"/>
    <w:rsid w:val="008F7A95"/>
    <w:rsid w:val="009029BC"/>
    <w:rsid w:val="00903023"/>
    <w:rsid w:val="00904DBC"/>
    <w:rsid w:val="00904F2C"/>
    <w:rsid w:val="0090675A"/>
    <w:rsid w:val="009072D5"/>
    <w:rsid w:val="009133F5"/>
    <w:rsid w:val="00915564"/>
    <w:rsid w:val="0091614B"/>
    <w:rsid w:val="009210AE"/>
    <w:rsid w:val="00924A1E"/>
    <w:rsid w:val="0094045A"/>
    <w:rsid w:val="00951481"/>
    <w:rsid w:val="0095309D"/>
    <w:rsid w:val="00963861"/>
    <w:rsid w:val="00967137"/>
    <w:rsid w:val="0097577B"/>
    <w:rsid w:val="009806F7"/>
    <w:rsid w:val="00983183"/>
    <w:rsid w:val="00983C5A"/>
    <w:rsid w:val="00986034"/>
    <w:rsid w:val="00993D11"/>
    <w:rsid w:val="009A3C75"/>
    <w:rsid w:val="009B334C"/>
    <w:rsid w:val="009B66D0"/>
    <w:rsid w:val="009B7E2B"/>
    <w:rsid w:val="009C0EC4"/>
    <w:rsid w:val="009C4BE3"/>
    <w:rsid w:val="009C6E74"/>
    <w:rsid w:val="009D16AF"/>
    <w:rsid w:val="009D316E"/>
    <w:rsid w:val="009D329B"/>
    <w:rsid w:val="009D384E"/>
    <w:rsid w:val="009D59C2"/>
    <w:rsid w:val="009E0460"/>
    <w:rsid w:val="009E1C80"/>
    <w:rsid w:val="009E419E"/>
    <w:rsid w:val="009F032A"/>
    <w:rsid w:val="009F1CCA"/>
    <w:rsid w:val="009F4AB7"/>
    <w:rsid w:val="009F65BA"/>
    <w:rsid w:val="00A01207"/>
    <w:rsid w:val="00A048D5"/>
    <w:rsid w:val="00A05892"/>
    <w:rsid w:val="00A2511B"/>
    <w:rsid w:val="00A3438F"/>
    <w:rsid w:val="00A43BAA"/>
    <w:rsid w:val="00A53C29"/>
    <w:rsid w:val="00A56CE8"/>
    <w:rsid w:val="00A62915"/>
    <w:rsid w:val="00A62CB7"/>
    <w:rsid w:val="00A643F8"/>
    <w:rsid w:val="00A66452"/>
    <w:rsid w:val="00A6755F"/>
    <w:rsid w:val="00A73747"/>
    <w:rsid w:val="00A81DAE"/>
    <w:rsid w:val="00A84B35"/>
    <w:rsid w:val="00A8611B"/>
    <w:rsid w:val="00A873AF"/>
    <w:rsid w:val="00A87903"/>
    <w:rsid w:val="00A879C4"/>
    <w:rsid w:val="00A916B8"/>
    <w:rsid w:val="00AA0022"/>
    <w:rsid w:val="00AA2622"/>
    <w:rsid w:val="00AA408D"/>
    <w:rsid w:val="00AB0B8F"/>
    <w:rsid w:val="00AB1476"/>
    <w:rsid w:val="00AB3884"/>
    <w:rsid w:val="00AB5048"/>
    <w:rsid w:val="00AB7BE0"/>
    <w:rsid w:val="00AC0921"/>
    <w:rsid w:val="00AC3E7E"/>
    <w:rsid w:val="00AC4402"/>
    <w:rsid w:val="00AC7696"/>
    <w:rsid w:val="00AD0C93"/>
    <w:rsid w:val="00AD683A"/>
    <w:rsid w:val="00AD7ACD"/>
    <w:rsid w:val="00AE36A4"/>
    <w:rsid w:val="00AF0F8F"/>
    <w:rsid w:val="00AF5473"/>
    <w:rsid w:val="00AF54E4"/>
    <w:rsid w:val="00B005B0"/>
    <w:rsid w:val="00B04298"/>
    <w:rsid w:val="00B11FFD"/>
    <w:rsid w:val="00B15862"/>
    <w:rsid w:val="00B2142B"/>
    <w:rsid w:val="00B273AC"/>
    <w:rsid w:val="00B30742"/>
    <w:rsid w:val="00B36206"/>
    <w:rsid w:val="00B403C7"/>
    <w:rsid w:val="00B43153"/>
    <w:rsid w:val="00B47ECF"/>
    <w:rsid w:val="00B6357B"/>
    <w:rsid w:val="00B65ED4"/>
    <w:rsid w:val="00B70755"/>
    <w:rsid w:val="00B73A2A"/>
    <w:rsid w:val="00B81B96"/>
    <w:rsid w:val="00B81C75"/>
    <w:rsid w:val="00B83D39"/>
    <w:rsid w:val="00B87A39"/>
    <w:rsid w:val="00B92F71"/>
    <w:rsid w:val="00BA3734"/>
    <w:rsid w:val="00BA4FDA"/>
    <w:rsid w:val="00BB0460"/>
    <w:rsid w:val="00BB15A8"/>
    <w:rsid w:val="00BB1E8C"/>
    <w:rsid w:val="00BB2FB1"/>
    <w:rsid w:val="00BB40E7"/>
    <w:rsid w:val="00BB639C"/>
    <w:rsid w:val="00BB72CB"/>
    <w:rsid w:val="00BC09F3"/>
    <w:rsid w:val="00BC27B7"/>
    <w:rsid w:val="00BD5F0C"/>
    <w:rsid w:val="00BF1AA0"/>
    <w:rsid w:val="00BF50B5"/>
    <w:rsid w:val="00BF58B1"/>
    <w:rsid w:val="00C04CB9"/>
    <w:rsid w:val="00C1131E"/>
    <w:rsid w:val="00C13596"/>
    <w:rsid w:val="00C150D1"/>
    <w:rsid w:val="00C225A1"/>
    <w:rsid w:val="00C2793B"/>
    <w:rsid w:val="00C31E97"/>
    <w:rsid w:val="00C33693"/>
    <w:rsid w:val="00C341C0"/>
    <w:rsid w:val="00C458A2"/>
    <w:rsid w:val="00C507E4"/>
    <w:rsid w:val="00C535BC"/>
    <w:rsid w:val="00C63D1B"/>
    <w:rsid w:val="00C6468C"/>
    <w:rsid w:val="00C67E94"/>
    <w:rsid w:val="00C7227E"/>
    <w:rsid w:val="00C725D1"/>
    <w:rsid w:val="00C767B9"/>
    <w:rsid w:val="00C81E1A"/>
    <w:rsid w:val="00C84A32"/>
    <w:rsid w:val="00C84B8C"/>
    <w:rsid w:val="00C87CD8"/>
    <w:rsid w:val="00C91143"/>
    <w:rsid w:val="00C91FA5"/>
    <w:rsid w:val="00C9532C"/>
    <w:rsid w:val="00C97C4A"/>
    <w:rsid w:val="00CB411A"/>
    <w:rsid w:val="00CB71E9"/>
    <w:rsid w:val="00CC3F8F"/>
    <w:rsid w:val="00CC4881"/>
    <w:rsid w:val="00CC53F4"/>
    <w:rsid w:val="00CD0E00"/>
    <w:rsid w:val="00CD10CE"/>
    <w:rsid w:val="00CD1E14"/>
    <w:rsid w:val="00CE0302"/>
    <w:rsid w:val="00CE2E71"/>
    <w:rsid w:val="00CE4651"/>
    <w:rsid w:val="00CE65AE"/>
    <w:rsid w:val="00CE7DBF"/>
    <w:rsid w:val="00CF0F05"/>
    <w:rsid w:val="00CF35F9"/>
    <w:rsid w:val="00D03E65"/>
    <w:rsid w:val="00D11E9E"/>
    <w:rsid w:val="00D121DE"/>
    <w:rsid w:val="00D1616B"/>
    <w:rsid w:val="00D21209"/>
    <w:rsid w:val="00D256D2"/>
    <w:rsid w:val="00D30DE6"/>
    <w:rsid w:val="00D31C42"/>
    <w:rsid w:val="00D34FEC"/>
    <w:rsid w:val="00D358AB"/>
    <w:rsid w:val="00D42862"/>
    <w:rsid w:val="00D42E5E"/>
    <w:rsid w:val="00D47711"/>
    <w:rsid w:val="00D5265E"/>
    <w:rsid w:val="00D6038C"/>
    <w:rsid w:val="00D626E3"/>
    <w:rsid w:val="00D62D3D"/>
    <w:rsid w:val="00D65B61"/>
    <w:rsid w:val="00D67ED7"/>
    <w:rsid w:val="00D71AF9"/>
    <w:rsid w:val="00D75A63"/>
    <w:rsid w:val="00D8090E"/>
    <w:rsid w:val="00D86BE3"/>
    <w:rsid w:val="00D94936"/>
    <w:rsid w:val="00DA2AD9"/>
    <w:rsid w:val="00DA376C"/>
    <w:rsid w:val="00DA4844"/>
    <w:rsid w:val="00DA6D89"/>
    <w:rsid w:val="00DB1EFF"/>
    <w:rsid w:val="00DB55C5"/>
    <w:rsid w:val="00DC0333"/>
    <w:rsid w:val="00DC1E51"/>
    <w:rsid w:val="00DC24F1"/>
    <w:rsid w:val="00DD1C5C"/>
    <w:rsid w:val="00DD5829"/>
    <w:rsid w:val="00DE5AF9"/>
    <w:rsid w:val="00DF1082"/>
    <w:rsid w:val="00DF27B3"/>
    <w:rsid w:val="00DF37A9"/>
    <w:rsid w:val="00DF4F14"/>
    <w:rsid w:val="00DF585F"/>
    <w:rsid w:val="00DF7E3B"/>
    <w:rsid w:val="00E02549"/>
    <w:rsid w:val="00E02DDF"/>
    <w:rsid w:val="00E0360C"/>
    <w:rsid w:val="00E07263"/>
    <w:rsid w:val="00E13BE0"/>
    <w:rsid w:val="00E15AC9"/>
    <w:rsid w:val="00E25235"/>
    <w:rsid w:val="00E37485"/>
    <w:rsid w:val="00E40FC8"/>
    <w:rsid w:val="00E4265B"/>
    <w:rsid w:val="00E610A5"/>
    <w:rsid w:val="00E668C8"/>
    <w:rsid w:val="00E71FA5"/>
    <w:rsid w:val="00E731D4"/>
    <w:rsid w:val="00E77C28"/>
    <w:rsid w:val="00E8119E"/>
    <w:rsid w:val="00E811FF"/>
    <w:rsid w:val="00E813A6"/>
    <w:rsid w:val="00EA41F6"/>
    <w:rsid w:val="00EC119C"/>
    <w:rsid w:val="00EC4BBB"/>
    <w:rsid w:val="00EC5B34"/>
    <w:rsid w:val="00ED0FB7"/>
    <w:rsid w:val="00ED38C9"/>
    <w:rsid w:val="00ED5E0C"/>
    <w:rsid w:val="00ED6AB8"/>
    <w:rsid w:val="00ED6E6F"/>
    <w:rsid w:val="00EE66BD"/>
    <w:rsid w:val="00EE6AF2"/>
    <w:rsid w:val="00EE76FD"/>
    <w:rsid w:val="00EF0868"/>
    <w:rsid w:val="00F03DC1"/>
    <w:rsid w:val="00F10EF1"/>
    <w:rsid w:val="00F15934"/>
    <w:rsid w:val="00F174D3"/>
    <w:rsid w:val="00F23142"/>
    <w:rsid w:val="00F2665E"/>
    <w:rsid w:val="00F3038C"/>
    <w:rsid w:val="00F44F6B"/>
    <w:rsid w:val="00F45EB3"/>
    <w:rsid w:val="00F669DA"/>
    <w:rsid w:val="00F7269F"/>
    <w:rsid w:val="00F82B79"/>
    <w:rsid w:val="00F84A9D"/>
    <w:rsid w:val="00F951B0"/>
    <w:rsid w:val="00FA4845"/>
    <w:rsid w:val="00FB7862"/>
    <w:rsid w:val="00FC0A63"/>
    <w:rsid w:val="00FC0C83"/>
    <w:rsid w:val="00FC48EA"/>
    <w:rsid w:val="00FD0A84"/>
    <w:rsid w:val="00FD1598"/>
    <w:rsid w:val="00FD1987"/>
    <w:rsid w:val="00FD6035"/>
    <w:rsid w:val="00FD67EC"/>
    <w:rsid w:val="00FE0F12"/>
    <w:rsid w:val="00FE1AD5"/>
    <w:rsid w:val="00FE3429"/>
    <w:rsid w:val="00FF1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A1"/>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1E"/>
    <w:pPr>
      <w:spacing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BD5F0C"/>
    <w:rPr>
      <w:rFonts w:ascii="Tahoma" w:hAnsi="Tahoma" w:cs="Tahoma"/>
      <w:sz w:val="16"/>
      <w:szCs w:val="16"/>
    </w:rPr>
  </w:style>
  <w:style w:type="character" w:customStyle="1" w:styleId="BalloonTextChar">
    <w:name w:val="Balloon Text Char"/>
    <w:basedOn w:val="DefaultParagraphFont"/>
    <w:link w:val="BalloonText"/>
    <w:uiPriority w:val="99"/>
    <w:semiHidden/>
    <w:rsid w:val="00BD5F0C"/>
    <w:rPr>
      <w:rFonts w:ascii="Tahoma" w:hAnsi="Tahoma" w:cs="Tahoma"/>
      <w:sz w:val="16"/>
      <w:szCs w:val="16"/>
    </w:rPr>
  </w:style>
  <w:style w:type="paragraph" w:styleId="Header">
    <w:name w:val="header"/>
    <w:basedOn w:val="Normal"/>
    <w:link w:val="HeaderChar"/>
    <w:uiPriority w:val="99"/>
    <w:semiHidden/>
    <w:unhideWhenUsed/>
    <w:rsid w:val="00D42E5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D42E5E"/>
  </w:style>
  <w:style w:type="paragraph" w:styleId="Footer">
    <w:name w:val="footer"/>
    <w:basedOn w:val="Normal"/>
    <w:link w:val="FooterChar"/>
    <w:uiPriority w:val="99"/>
    <w:unhideWhenUsed/>
    <w:rsid w:val="00D42E5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42E5E"/>
  </w:style>
  <w:style w:type="paragraph" w:styleId="NormalWeb">
    <w:name w:val="Normal (Web)"/>
    <w:basedOn w:val="Normal"/>
    <w:uiPriority w:val="99"/>
    <w:semiHidden/>
    <w:unhideWhenUsed/>
    <w:rsid w:val="003A5656"/>
    <w:pPr>
      <w:spacing w:before="100" w:beforeAutospacing="1" w:after="100" w:afterAutospacing="1"/>
    </w:pPr>
    <w:rPr>
      <w:rFonts w:ascii="Times New Roman" w:eastAsia="Times New Roman" w:hAnsi="Times New Roman"/>
      <w:sz w:val="24"/>
      <w:szCs w:val="24"/>
    </w:rPr>
  </w:style>
  <w:style w:type="character" w:customStyle="1" w:styleId="m6569358253582813669gmail-m2270162243223432035gmail-il">
    <w:name w:val="m_6569358253582813669gmail-m_2270162243223432035gmail-il"/>
    <w:basedOn w:val="DefaultParagraphFont"/>
    <w:rsid w:val="00B6357B"/>
  </w:style>
  <w:style w:type="paragraph" w:customStyle="1" w:styleId="Default">
    <w:name w:val="Default"/>
    <w:rsid w:val="00EE66BD"/>
    <w:pPr>
      <w:widowControl w:val="0"/>
      <w:autoSpaceDE w:val="0"/>
      <w:autoSpaceDN w:val="0"/>
      <w:adjustRightInd w:val="0"/>
      <w:spacing w:line="240" w:lineRule="auto"/>
    </w:pPr>
    <w:rPr>
      <w:rFonts w:ascii="Calibri" w:eastAsiaTheme="minorEastAsia" w:hAnsi="Calibri" w:cs="Calibri"/>
      <w:color w:val="000000"/>
      <w:sz w:val="24"/>
      <w:szCs w:val="24"/>
    </w:rPr>
  </w:style>
  <w:style w:type="paragraph" w:customStyle="1" w:styleId="CM9">
    <w:name w:val="CM9"/>
    <w:basedOn w:val="Default"/>
    <w:next w:val="Default"/>
    <w:uiPriority w:val="99"/>
    <w:rsid w:val="00EE66BD"/>
    <w:rPr>
      <w:rFonts w:cstheme="minorBidi"/>
      <w:color w:val="auto"/>
    </w:rPr>
  </w:style>
  <w:style w:type="paragraph" w:customStyle="1" w:styleId="CM10">
    <w:name w:val="CM10"/>
    <w:basedOn w:val="Default"/>
    <w:next w:val="Default"/>
    <w:uiPriority w:val="99"/>
    <w:rsid w:val="00EE66BD"/>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A1"/>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1E"/>
    <w:pPr>
      <w:spacing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BD5F0C"/>
    <w:rPr>
      <w:rFonts w:ascii="Tahoma" w:hAnsi="Tahoma" w:cs="Tahoma"/>
      <w:sz w:val="16"/>
      <w:szCs w:val="16"/>
    </w:rPr>
  </w:style>
  <w:style w:type="character" w:customStyle="1" w:styleId="BalloonTextChar">
    <w:name w:val="Balloon Text Char"/>
    <w:basedOn w:val="DefaultParagraphFont"/>
    <w:link w:val="BalloonText"/>
    <w:uiPriority w:val="99"/>
    <w:semiHidden/>
    <w:rsid w:val="00BD5F0C"/>
    <w:rPr>
      <w:rFonts w:ascii="Tahoma" w:hAnsi="Tahoma" w:cs="Tahoma"/>
      <w:sz w:val="16"/>
      <w:szCs w:val="16"/>
    </w:rPr>
  </w:style>
  <w:style w:type="paragraph" w:styleId="Header">
    <w:name w:val="header"/>
    <w:basedOn w:val="Normal"/>
    <w:link w:val="HeaderChar"/>
    <w:uiPriority w:val="99"/>
    <w:semiHidden/>
    <w:unhideWhenUsed/>
    <w:rsid w:val="00D42E5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D42E5E"/>
  </w:style>
  <w:style w:type="paragraph" w:styleId="Footer">
    <w:name w:val="footer"/>
    <w:basedOn w:val="Normal"/>
    <w:link w:val="FooterChar"/>
    <w:uiPriority w:val="99"/>
    <w:unhideWhenUsed/>
    <w:rsid w:val="00D42E5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42E5E"/>
  </w:style>
  <w:style w:type="paragraph" w:styleId="NormalWeb">
    <w:name w:val="Normal (Web)"/>
    <w:basedOn w:val="Normal"/>
    <w:uiPriority w:val="99"/>
    <w:semiHidden/>
    <w:unhideWhenUsed/>
    <w:rsid w:val="003A5656"/>
    <w:pPr>
      <w:spacing w:before="100" w:beforeAutospacing="1" w:after="100" w:afterAutospacing="1"/>
    </w:pPr>
    <w:rPr>
      <w:rFonts w:ascii="Times New Roman" w:eastAsia="Times New Roman" w:hAnsi="Times New Roman"/>
      <w:sz w:val="24"/>
      <w:szCs w:val="24"/>
    </w:rPr>
  </w:style>
  <w:style w:type="character" w:customStyle="1" w:styleId="m6569358253582813669gmail-m2270162243223432035gmail-il">
    <w:name w:val="m_6569358253582813669gmail-m_2270162243223432035gmail-il"/>
    <w:basedOn w:val="DefaultParagraphFont"/>
    <w:rsid w:val="00B6357B"/>
  </w:style>
  <w:style w:type="paragraph" w:customStyle="1" w:styleId="Default">
    <w:name w:val="Default"/>
    <w:rsid w:val="00EE66BD"/>
    <w:pPr>
      <w:widowControl w:val="0"/>
      <w:autoSpaceDE w:val="0"/>
      <w:autoSpaceDN w:val="0"/>
      <w:adjustRightInd w:val="0"/>
      <w:spacing w:line="240" w:lineRule="auto"/>
    </w:pPr>
    <w:rPr>
      <w:rFonts w:ascii="Calibri" w:eastAsiaTheme="minorEastAsia" w:hAnsi="Calibri" w:cs="Calibri"/>
      <w:color w:val="000000"/>
      <w:sz w:val="24"/>
      <w:szCs w:val="24"/>
    </w:rPr>
  </w:style>
  <w:style w:type="paragraph" w:customStyle="1" w:styleId="CM9">
    <w:name w:val="CM9"/>
    <w:basedOn w:val="Default"/>
    <w:next w:val="Default"/>
    <w:uiPriority w:val="99"/>
    <w:rsid w:val="00EE66BD"/>
    <w:rPr>
      <w:rFonts w:cstheme="minorBidi"/>
      <w:color w:val="auto"/>
    </w:rPr>
  </w:style>
  <w:style w:type="paragraph" w:customStyle="1" w:styleId="CM10">
    <w:name w:val="CM10"/>
    <w:basedOn w:val="Default"/>
    <w:next w:val="Default"/>
    <w:uiPriority w:val="99"/>
    <w:rsid w:val="00EE66BD"/>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39079723">
      <w:bodyDiv w:val="1"/>
      <w:marLeft w:val="0"/>
      <w:marRight w:val="0"/>
      <w:marTop w:val="0"/>
      <w:marBottom w:val="0"/>
      <w:divBdr>
        <w:top w:val="none" w:sz="0" w:space="0" w:color="auto"/>
        <w:left w:val="none" w:sz="0" w:space="0" w:color="auto"/>
        <w:bottom w:val="none" w:sz="0" w:space="0" w:color="auto"/>
        <w:right w:val="none" w:sz="0" w:space="0" w:color="auto"/>
      </w:divBdr>
    </w:div>
    <w:div w:id="408230478">
      <w:bodyDiv w:val="1"/>
      <w:marLeft w:val="0"/>
      <w:marRight w:val="0"/>
      <w:marTop w:val="0"/>
      <w:marBottom w:val="0"/>
      <w:divBdr>
        <w:top w:val="none" w:sz="0" w:space="0" w:color="auto"/>
        <w:left w:val="none" w:sz="0" w:space="0" w:color="auto"/>
        <w:bottom w:val="none" w:sz="0" w:space="0" w:color="auto"/>
        <w:right w:val="none" w:sz="0" w:space="0" w:color="auto"/>
      </w:divBdr>
    </w:div>
    <w:div w:id="773214409">
      <w:bodyDiv w:val="1"/>
      <w:marLeft w:val="0"/>
      <w:marRight w:val="0"/>
      <w:marTop w:val="0"/>
      <w:marBottom w:val="0"/>
      <w:divBdr>
        <w:top w:val="none" w:sz="0" w:space="0" w:color="auto"/>
        <w:left w:val="none" w:sz="0" w:space="0" w:color="auto"/>
        <w:bottom w:val="none" w:sz="0" w:space="0" w:color="auto"/>
        <w:right w:val="none" w:sz="0" w:space="0" w:color="auto"/>
      </w:divBdr>
    </w:div>
    <w:div w:id="893586868">
      <w:bodyDiv w:val="1"/>
      <w:marLeft w:val="0"/>
      <w:marRight w:val="0"/>
      <w:marTop w:val="0"/>
      <w:marBottom w:val="0"/>
      <w:divBdr>
        <w:top w:val="none" w:sz="0" w:space="0" w:color="auto"/>
        <w:left w:val="none" w:sz="0" w:space="0" w:color="auto"/>
        <w:bottom w:val="none" w:sz="0" w:space="0" w:color="auto"/>
        <w:right w:val="none" w:sz="0" w:space="0" w:color="auto"/>
      </w:divBdr>
    </w:div>
    <w:div w:id="950212142">
      <w:bodyDiv w:val="1"/>
      <w:marLeft w:val="0"/>
      <w:marRight w:val="0"/>
      <w:marTop w:val="0"/>
      <w:marBottom w:val="0"/>
      <w:divBdr>
        <w:top w:val="none" w:sz="0" w:space="0" w:color="auto"/>
        <w:left w:val="none" w:sz="0" w:space="0" w:color="auto"/>
        <w:bottom w:val="none" w:sz="0" w:space="0" w:color="auto"/>
        <w:right w:val="none" w:sz="0" w:space="0" w:color="auto"/>
      </w:divBdr>
    </w:div>
    <w:div w:id="1040980944">
      <w:bodyDiv w:val="1"/>
      <w:marLeft w:val="0"/>
      <w:marRight w:val="0"/>
      <w:marTop w:val="0"/>
      <w:marBottom w:val="0"/>
      <w:divBdr>
        <w:top w:val="none" w:sz="0" w:space="0" w:color="auto"/>
        <w:left w:val="none" w:sz="0" w:space="0" w:color="auto"/>
        <w:bottom w:val="none" w:sz="0" w:space="0" w:color="auto"/>
        <w:right w:val="none" w:sz="0" w:space="0" w:color="auto"/>
      </w:divBdr>
    </w:div>
    <w:div w:id="1090933939">
      <w:bodyDiv w:val="1"/>
      <w:marLeft w:val="0"/>
      <w:marRight w:val="0"/>
      <w:marTop w:val="0"/>
      <w:marBottom w:val="0"/>
      <w:divBdr>
        <w:top w:val="none" w:sz="0" w:space="0" w:color="auto"/>
        <w:left w:val="none" w:sz="0" w:space="0" w:color="auto"/>
        <w:bottom w:val="none" w:sz="0" w:space="0" w:color="auto"/>
        <w:right w:val="none" w:sz="0" w:space="0" w:color="auto"/>
      </w:divBdr>
    </w:div>
    <w:div w:id="1355224463">
      <w:bodyDiv w:val="1"/>
      <w:marLeft w:val="0"/>
      <w:marRight w:val="0"/>
      <w:marTop w:val="0"/>
      <w:marBottom w:val="0"/>
      <w:divBdr>
        <w:top w:val="none" w:sz="0" w:space="0" w:color="auto"/>
        <w:left w:val="none" w:sz="0" w:space="0" w:color="auto"/>
        <w:bottom w:val="none" w:sz="0" w:space="0" w:color="auto"/>
        <w:right w:val="none" w:sz="0" w:space="0" w:color="auto"/>
      </w:divBdr>
    </w:div>
    <w:div w:id="1416897135">
      <w:bodyDiv w:val="1"/>
      <w:marLeft w:val="0"/>
      <w:marRight w:val="0"/>
      <w:marTop w:val="0"/>
      <w:marBottom w:val="0"/>
      <w:divBdr>
        <w:top w:val="none" w:sz="0" w:space="0" w:color="auto"/>
        <w:left w:val="none" w:sz="0" w:space="0" w:color="auto"/>
        <w:bottom w:val="none" w:sz="0" w:space="0" w:color="auto"/>
        <w:right w:val="none" w:sz="0" w:space="0" w:color="auto"/>
      </w:divBdr>
    </w:div>
    <w:div w:id="1428769060">
      <w:bodyDiv w:val="1"/>
      <w:marLeft w:val="0"/>
      <w:marRight w:val="0"/>
      <w:marTop w:val="0"/>
      <w:marBottom w:val="0"/>
      <w:divBdr>
        <w:top w:val="none" w:sz="0" w:space="0" w:color="auto"/>
        <w:left w:val="none" w:sz="0" w:space="0" w:color="auto"/>
        <w:bottom w:val="none" w:sz="0" w:space="0" w:color="auto"/>
        <w:right w:val="none" w:sz="0" w:space="0" w:color="auto"/>
      </w:divBdr>
    </w:div>
    <w:div w:id="1562981273">
      <w:bodyDiv w:val="1"/>
      <w:marLeft w:val="0"/>
      <w:marRight w:val="0"/>
      <w:marTop w:val="0"/>
      <w:marBottom w:val="0"/>
      <w:divBdr>
        <w:top w:val="none" w:sz="0" w:space="0" w:color="auto"/>
        <w:left w:val="none" w:sz="0" w:space="0" w:color="auto"/>
        <w:bottom w:val="none" w:sz="0" w:space="0" w:color="auto"/>
        <w:right w:val="none" w:sz="0" w:space="0" w:color="auto"/>
      </w:divBdr>
    </w:div>
    <w:div w:id="1618753831">
      <w:bodyDiv w:val="1"/>
      <w:marLeft w:val="0"/>
      <w:marRight w:val="0"/>
      <w:marTop w:val="0"/>
      <w:marBottom w:val="0"/>
      <w:divBdr>
        <w:top w:val="none" w:sz="0" w:space="0" w:color="auto"/>
        <w:left w:val="none" w:sz="0" w:space="0" w:color="auto"/>
        <w:bottom w:val="none" w:sz="0" w:space="0" w:color="auto"/>
        <w:right w:val="none" w:sz="0" w:space="0" w:color="auto"/>
      </w:divBdr>
    </w:div>
    <w:div w:id="1684937492">
      <w:bodyDiv w:val="1"/>
      <w:marLeft w:val="0"/>
      <w:marRight w:val="0"/>
      <w:marTop w:val="0"/>
      <w:marBottom w:val="0"/>
      <w:divBdr>
        <w:top w:val="none" w:sz="0" w:space="0" w:color="auto"/>
        <w:left w:val="none" w:sz="0" w:space="0" w:color="auto"/>
        <w:bottom w:val="none" w:sz="0" w:space="0" w:color="auto"/>
        <w:right w:val="none" w:sz="0" w:space="0" w:color="auto"/>
      </w:divBdr>
    </w:div>
    <w:div w:id="1728725066">
      <w:bodyDiv w:val="1"/>
      <w:marLeft w:val="0"/>
      <w:marRight w:val="0"/>
      <w:marTop w:val="0"/>
      <w:marBottom w:val="0"/>
      <w:divBdr>
        <w:top w:val="none" w:sz="0" w:space="0" w:color="auto"/>
        <w:left w:val="none" w:sz="0" w:space="0" w:color="auto"/>
        <w:bottom w:val="none" w:sz="0" w:space="0" w:color="auto"/>
        <w:right w:val="none" w:sz="0" w:space="0" w:color="auto"/>
      </w:divBdr>
    </w:div>
    <w:div w:id="1736004614">
      <w:bodyDiv w:val="1"/>
      <w:marLeft w:val="0"/>
      <w:marRight w:val="0"/>
      <w:marTop w:val="0"/>
      <w:marBottom w:val="0"/>
      <w:divBdr>
        <w:top w:val="none" w:sz="0" w:space="0" w:color="auto"/>
        <w:left w:val="none" w:sz="0" w:space="0" w:color="auto"/>
        <w:bottom w:val="none" w:sz="0" w:space="0" w:color="auto"/>
        <w:right w:val="none" w:sz="0" w:space="0" w:color="auto"/>
      </w:divBdr>
    </w:div>
    <w:div w:id="1915243031">
      <w:bodyDiv w:val="1"/>
      <w:marLeft w:val="0"/>
      <w:marRight w:val="0"/>
      <w:marTop w:val="0"/>
      <w:marBottom w:val="0"/>
      <w:divBdr>
        <w:top w:val="none" w:sz="0" w:space="0" w:color="auto"/>
        <w:left w:val="none" w:sz="0" w:space="0" w:color="auto"/>
        <w:bottom w:val="none" w:sz="0" w:space="0" w:color="auto"/>
        <w:right w:val="none" w:sz="0" w:space="0" w:color="auto"/>
      </w:divBdr>
    </w:div>
    <w:div w:id="1919901465">
      <w:bodyDiv w:val="1"/>
      <w:marLeft w:val="0"/>
      <w:marRight w:val="0"/>
      <w:marTop w:val="0"/>
      <w:marBottom w:val="0"/>
      <w:divBdr>
        <w:top w:val="none" w:sz="0" w:space="0" w:color="auto"/>
        <w:left w:val="none" w:sz="0" w:space="0" w:color="auto"/>
        <w:bottom w:val="none" w:sz="0" w:space="0" w:color="auto"/>
        <w:right w:val="none" w:sz="0" w:space="0" w:color="auto"/>
      </w:divBdr>
    </w:div>
    <w:div w:id="2112889110">
      <w:bodyDiv w:val="1"/>
      <w:marLeft w:val="0"/>
      <w:marRight w:val="0"/>
      <w:marTop w:val="0"/>
      <w:marBottom w:val="0"/>
      <w:divBdr>
        <w:top w:val="none" w:sz="0" w:space="0" w:color="auto"/>
        <w:left w:val="none" w:sz="0" w:space="0" w:color="auto"/>
        <w:bottom w:val="none" w:sz="0" w:space="0" w:color="auto"/>
        <w:right w:val="none" w:sz="0" w:space="0" w:color="auto"/>
      </w:divBdr>
    </w:div>
    <w:div w:id="2123567560">
      <w:bodyDiv w:val="1"/>
      <w:marLeft w:val="0"/>
      <w:marRight w:val="0"/>
      <w:marTop w:val="0"/>
      <w:marBottom w:val="0"/>
      <w:divBdr>
        <w:top w:val="none" w:sz="0" w:space="0" w:color="auto"/>
        <w:left w:val="none" w:sz="0" w:space="0" w:color="auto"/>
        <w:bottom w:val="none" w:sz="0" w:space="0" w:color="auto"/>
        <w:right w:val="none" w:sz="0" w:space="0" w:color="auto"/>
      </w:divBdr>
    </w:div>
    <w:div w:id="21463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92424-3E69-4BC2-95CB-8B42056F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Comanche City Hall</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Steve</cp:lastModifiedBy>
  <cp:revision>2</cp:revision>
  <cp:lastPrinted>2017-07-07T15:48:00Z</cp:lastPrinted>
  <dcterms:created xsi:type="dcterms:W3CDTF">2017-07-07T21:38:00Z</dcterms:created>
  <dcterms:modified xsi:type="dcterms:W3CDTF">2017-07-07T21:38:00Z</dcterms:modified>
</cp:coreProperties>
</file>