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2" w:rsidRDefault="00F21F22"/>
    <w:p w:rsidR="006351D7" w:rsidRDefault="006351D7"/>
    <w:p w:rsidR="006351D7" w:rsidRDefault="006351D7"/>
    <w:p w:rsidR="009240CC" w:rsidRDefault="009240CC"/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9240CC" w:rsidTr="009240CC">
        <w:trPr>
          <w:trHeight w:val="1410"/>
        </w:trPr>
        <w:tc>
          <w:tcPr>
            <w:tcW w:w="9960" w:type="dxa"/>
            <w:shd w:val="clear" w:color="auto" w:fill="D9D9D9" w:themeFill="background1" w:themeFillShade="D9"/>
          </w:tcPr>
          <w:p w:rsidR="00C17BA0" w:rsidRPr="004B6541" w:rsidRDefault="009240CC" w:rsidP="009240CC">
            <w:pPr>
              <w:jc w:val="center"/>
              <w:rPr>
                <w:b/>
              </w:rPr>
            </w:pPr>
            <w:r w:rsidRPr="004B6541">
              <w:rPr>
                <w:b/>
              </w:rPr>
              <w:t>NOTICE OF RE</w:t>
            </w:r>
            <w:r w:rsidR="00323779">
              <w:rPr>
                <w:b/>
              </w:rPr>
              <w:t>-SCHEDULED</w:t>
            </w:r>
            <w:r w:rsidRPr="004B6541">
              <w:rPr>
                <w:b/>
              </w:rPr>
              <w:t xml:space="preserve"> MEETING</w:t>
            </w:r>
          </w:p>
          <w:p w:rsidR="00E45402" w:rsidRDefault="009240CC" w:rsidP="009240CC">
            <w:pPr>
              <w:jc w:val="center"/>
              <w:rPr>
                <w:b/>
              </w:rPr>
            </w:pPr>
            <w:r w:rsidRPr="004B6541">
              <w:rPr>
                <w:b/>
              </w:rPr>
              <w:t xml:space="preserve"> OF THE </w:t>
            </w:r>
            <w:r w:rsidR="00AF1173">
              <w:rPr>
                <w:b/>
              </w:rPr>
              <w:t>COMANCHE COUNTY/CITY AIRPORT BOARD</w:t>
            </w:r>
          </w:p>
          <w:p w:rsidR="00C17BA0" w:rsidRPr="004B6541" w:rsidRDefault="00923EF2" w:rsidP="009240C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F70B7B">
              <w:rPr>
                <w:b/>
              </w:rPr>
              <w:t xml:space="preserve">, </w:t>
            </w:r>
            <w:r w:rsidR="00E45402">
              <w:rPr>
                <w:b/>
              </w:rPr>
              <w:t>July 1</w:t>
            </w:r>
            <w:r>
              <w:rPr>
                <w:b/>
              </w:rPr>
              <w:t>7</w:t>
            </w:r>
            <w:r w:rsidR="00E45402" w:rsidRPr="00E45402">
              <w:rPr>
                <w:b/>
                <w:vertAlign w:val="superscript"/>
              </w:rPr>
              <w:t>th</w:t>
            </w:r>
            <w:r w:rsidR="00E45402">
              <w:rPr>
                <w:b/>
              </w:rPr>
              <w:t xml:space="preserve"> </w:t>
            </w:r>
            <w:r w:rsidR="00F70B7B">
              <w:rPr>
                <w:b/>
              </w:rPr>
              <w:t>, 201</w:t>
            </w:r>
            <w:r>
              <w:rPr>
                <w:b/>
              </w:rPr>
              <w:t>7</w:t>
            </w:r>
            <w:r w:rsidR="00C17BA0" w:rsidRPr="004B6541">
              <w:rPr>
                <w:b/>
              </w:rPr>
              <w:t xml:space="preserve"> at </w:t>
            </w:r>
            <w:r w:rsidR="00AF1173">
              <w:rPr>
                <w:b/>
              </w:rPr>
              <w:t>4:00</w:t>
            </w:r>
            <w:r w:rsidR="00C17BA0" w:rsidRPr="004B6541">
              <w:rPr>
                <w:b/>
              </w:rPr>
              <w:t xml:space="preserve">pm </w:t>
            </w:r>
          </w:p>
          <w:p w:rsidR="00C17BA0" w:rsidRDefault="00C17BA0" w:rsidP="009240CC">
            <w:pPr>
              <w:jc w:val="center"/>
            </w:pPr>
          </w:p>
        </w:tc>
      </w:tr>
    </w:tbl>
    <w:p w:rsidR="009240CC" w:rsidRDefault="00C17BA0">
      <w:r>
        <w:t xml:space="preserve">Pursuant to the provisions of Chapter 551 </w:t>
      </w:r>
      <w:r w:rsidR="003C1086">
        <w:t>VCTA Government Code, notice is hereby given of a Re</w:t>
      </w:r>
      <w:r w:rsidR="007C5DA3">
        <w:t>-scheduled</w:t>
      </w:r>
      <w:r w:rsidR="003C1086">
        <w:t xml:space="preserve"> Meeting of the Comanche </w:t>
      </w:r>
      <w:r w:rsidR="00AA10D3">
        <w:t>County/City Airport Board</w:t>
      </w:r>
      <w:r w:rsidR="003C1086">
        <w:t xml:space="preserve">, to be </w:t>
      </w:r>
      <w:r w:rsidR="00075B7D">
        <w:t xml:space="preserve">held at the </w:t>
      </w:r>
      <w:r w:rsidR="00AA10D3">
        <w:t>Comanche County/City Airport, 301 Industrial Blvd., Comanche, TX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F21F22" w:rsidTr="00F21F22">
        <w:trPr>
          <w:trHeight w:val="345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F22" w:rsidRPr="004B6541" w:rsidRDefault="004B6541" w:rsidP="00F21F22">
            <w:pPr>
              <w:jc w:val="center"/>
              <w:rPr>
                <w:b/>
              </w:rPr>
            </w:pPr>
            <w:r w:rsidRPr="004B6541">
              <w:rPr>
                <w:b/>
              </w:rPr>
              <w:t>REGULAR AGENDA</w:t>
            </w:r>
          </w:p>
        </w:tc>
      </w:tr>
    </w:tbl>
    <w:p w:rsidR="003C1086" w:rsidRDefault="003C1086"/>
    <w:p w:rsidR="00F21F22" w:rsidRDefault="004B6541">
      <w:r>
        <w:t>Call to Order, Invocation and Pledge of</w:t>
      </w:r>
      <w:r w:rsidR="001060A1">
        <w:t xml:space="preserve"> A</w:t>
      </w:r>
      <w:r>
        <w:t>llegiance</w:t>
      </w:r>
    </w:p>
    <w:p w:rsidR="00B557A1" w:rsidRDefault="00DA6A35">
      <w:r>
        <w:t>201</w:t>
      </w:r>
      <w:r w:rsidR="00627F31">
        <w:t>4</w:t>
      </w:r>
      <w:r>
        <w:t>-</w:t>
      </w:r>
      <w:r w:rsidR="00E45402">
        <w:t>11</w:t>
      </w:r>
      <w:r>
        <w:tab/>
      </w:r>
      <w:r>
        <w:tab/>
      </w:r>
    </w:p>
    <w:p w:rsidR="001060A1" w:rsidRDefault="00923EF2">
      <w:r>
        <w:tab/>
      </w:r>
      <w:r>
        <w:tab/>
        <w:t>1</w:t>
      </w:r>
      <w:r w:rsidR="00B557A1">
        <w:t>.)</w:t>
      </w:r>
      <w:r w:rsidR="00B557A1">
        <w:tab/>
      </w:r>
      <w:r w:rsidR="004B6541">
        <w:t>Announcements/Presentations</w:t>
      </w:r>
      <w:r w:rsidR="000D0531">
        <w:tab/>
      </w:r>
      <w:r w:rsidR="007E7C48">
        <w:tab/>
      </w:r>
      <w:r w:rsidR="007E7C48">
        <w:tab/>
      </w:r>
      <w:r w:rsidR="001060A1">
        <w:tab/>
      </w:r>
    </w:p>
    <w:p w:rsidR="004F1427" w:rsidRDefault="00923EF2" w:rsidP="00B557A1">
      <w:pPr>
        <w:pStyle w:val="ListParagraph"/>
        <w:ind w:left="1440"/>
      </w:pPr>
      <w:r>
        <w:t>2</w:t>
      </w:r>
      <w:r w:rsidR="00B557A1">
        <w:t>.)</w:t>
      </w:r>
      <w:r w:rsidR="00B557A1">
        <w:tab/>
      </w:r>
      <w:r w:rsidR="00DA6A35">
        <w:t xml:space="preserve">Administrative announcements </w:t>
      </w:r>
      <w:r w:rsidR="004F1427">
        <w:tab/>
      </w:r>
    </w:p>
    <w:tbl>
      <w:tblPr>
        <w:tblStyle w:val="TableGrid"/>
        <w:tblW w:w="10008" w:type="dxa"/>
        <w:shd w:val="pct12" w:color="auto" w:fill="auto"/>
        <w:tblLook w:val="04A0"/>
      </w:tblPr>
      <w:tblGrid>
        <w:gridCol w:w="10008"/>
      </w:tblGrid>
      <w:tr w:rsidR="001060A1" w:rsidTr="001060A1">
        <w:trPr>
          <w:trHeight w:val="350"/>
        </w:trPr>
        <w:tc>
          <w:tcPr>
            <w:tcW w:w="10008" w:type="dxa"/>
            <w:shd w:val="pct12" w:color="auto" w:fill="auto"/>
          </w:tcPr>
          <w:p w:rsidR="001060A1" w:rsidRPr="001060A1" w:rsidRDefault="001060A1" w:rsidP="001060A1">
            <w:pPr>
              <w:jc w:val="center"/>
              <w:rPr>
                <w:b/>
              </w:rPr>
            </w:pPr>
            <w:r>
              <w:rPr>
                <w:b/>
              </w:rPr>
              <w:t>CONSENT AGENDA</w:t>
            </w:r>
          </w:p>
        </w:tc>
      </w:tr>
    </w:tbl>
    <w:p w:rsidR="001060A1" w:rsidRDefault="00923EF2" w:rsidP="007072B0">
      <w:r>
        <w:tab/>
      </w:r>
      <w:r>
        <w:tab/>
        <w:t>3.)</w:t>
      </w:r>
      <w:r w:rsidR="00AA10D3">
        <w:tab/>
      </w:r>
      <w:r>
        <w:t>None at this time</w:t>
      </w:r>
      <w:r w:rsidR="00AE43E2">
        <w:tab/>
      </w:r>
    </w:p>
    <w:tbl>
      <w:tblPr>
        <w:tblStyle w:val="TableGrid"/>
        <w:tblW w:w="10008" w:type="dxa"/>
        <w:shd w:val="pct12" w:color="auto" w:fill="auto"/>
        <w:tblLook w:val="04A0"/>
      </w:tblPr>
      <w:tblGrid>
        <w:gridCol w:w="10008"/>
      </w:tblGrid>
      <w:tr w:rsidR="001060A1" w:rsidTr="001060A1">
        <w:trPr>
          <w:trHeight w:val="395"/>
        </w:trPr>
        <w:tc>
          <w:tcPr>
            <w:tcW w:w="10008" w:type="dxa"/>
            <w:shd w:val="pct12" w:color="auto" w:fill="auto"/>
          </w:tcPr>
          <w:p w:rsidR="001060A1" w:rsidRPr="001060A1" w:rsidRDefault="001060A1" w:rsidP="001060A1">
            <w:pPr>
              <w:jc w:val="center"/>
              <w:rPr>
                <w:b/>
              </w:rPr>
            </w:pPr>
            <w:r>
              <w:rPr>
                <w:b/>
              </w:rPr>
              <w:t>REGULAR AGENDA</w:t>
            </w:r>
          </w:p>
        </w:tc>
      </w:tr>
    </w:tbl>
    <w:p w:rsidR="001253A9" w:rsidRDefault="001253A9"/>
    <w:p w:rsidR="00B83A8E" w:rsidRDefault="00923EF2" w:rsidP="00064CD1">
      <w:r>
        <w:tab/>
      </w:r>
      <w:r>
        <w:tab/>
        <w:t>4.)</w:t>
      </w:r>
      <w:r w:rsidR="00B83A8E">
        <w:tab/>
        <w:t>Treasurer’s Report</w:t>
      </w:r>
    </w:p>
    <w:p w:rsidR="00923EF2" w:rsidRDefault="00923EF2">
      <w:r>
        <w:tab/>
      </w:r>
      <w:r>
        <w:tab/>
        <w:t>5.)</w:t>
      </w:r>
      <w:r>
        <w:tab/>
        <w:t>OLD BUSINESS</w:t>
      </w:r>
    </w:p>
    <w:p w:rsidR="00923EF2" w:rsidRDefault="00923EF2" w:rsidP="00923EF2">
      <w:pPr>
        <w:ind w:left="1440" w:firstLine="720"/>
      </w:pPr>
      <w:r>
        <w:t>a.)</w:t>
      </w:r>
      <w:r>
        <w:tab/>
      </w:r>
      <w:r w:rsidR="00B83A8E">
        <w:t xml:space="preserve">Discussion </w:t>
      </w:r>
      <w:r>
        <w:t xml:space="preserve">and take any necessary action concerning ongoing issues including land </w:t>
      </w:r>
      <w:proofErr w:type="gramStart"/>
      <w:r>
        <w:t>management(</w:t>
      </w:r>
      <w:proofErr w:type="gramEnd"/>
      <w:r>
        <w:t xml:space="preserve">buy/sell/lease/improve), </w:t>
      </w:r>
      <w:r w:rsidRPr="00923EF2">
        <w:t>non-primary entitlement funds (NPE)</w:t>
      </w:r>
      <w:r>
        <w:t>, and other CIP(Capital Improvement Projects).</w:t>
      </w:r>
    </w:p>
    <w:p w:rsidR="00923EF2" w:rsidRDefault="00923EF2" w:rsidP="00923EF2">
      <w:pPr>
        <w:ind w:left="1440" w:firstLine="720"/>
      </w:pPr>
    </w:p>
    <w:p w:rsidR="00923EF2" w:rsidRDefault="00923EF2" w:rsidP="00923EF2">
      <w:pPr>
        <w:ind w:left="720" w:firstLine="720"/>
      </w:pPr>
      <w:r>
        <w:t>6.)</w:t>
      </w:r>
      <w:r>
        <w:tab/>
        <w:t>NEW BUSINESS</w:t>
      </w:r>
    </w:p>
    <w:p w:rsidR="00064CD1" w:rsidRDefault="00923EF2" w:rsidP="00C52729">
      <w:pPr>
        <w:ind w:left="1440" w:firstLine="720"/>
      </w:pPr>
      <w:r>
        <w:tab/>
        <w:t>a.)</w:t>
      </w:r>
      <w:r>
        <w:tab/>
        <w:t>Discussion and take any necessary action</w:t>
      </w:r>
      <w:r w:rsidR="00C52729">
        <w:t xml:space="preserve">s to ensure that all future year entitlements and grants are preserved.  This may include submission of plans or release of funds to </w:t>
      </w:r>
      <w:proofErr w:type="spellStart"/>
      <w:r w:rsidR="00C52729">
        <w:t>TxDOT</w:t>
      </w:r>
      <w:proofErr w:type="spellEnd"/>
      <w:r w:rsidR="00C52729">
        <w:t xml:space="preserve"> Aviation.</w:t>
      </w:r>
    </w:p>
    <w:p w:rsidR="00BA57A6" w:rsidRDefault="00923EF2">
      <w:r>
        <w:tab/>
      </w:r>
      <w:r>
        <w:tab/>
        <w:t>7.)</w:t>
      </w:r>
      <w:r w:rsidR="007072B0">
        <w:tab/>
        <w:t>Adjournment</w:t>
      </w:r>
    </w:p>
    <w:p w:rsidR="00BA57A6" w:rsidRDefault="00BA57A6"/>
    <w:p w:rsidR="006C7CAB" w:rsidRDefault="006C7CAB" w:rsidP="006C7CAB">
      <w:r>
        <w:t xml:space="preserve">I, </w:t>
      </w:r>
      <w:r w:rsidR="00B83A8E">
        <w:t xml:space="preserve">Robert Cobb, </w:t>
      </w:r>
      <w:r>
        <w:t>of the</w:t>
      </w:r>
      <w:r w:rsidR="00B83A8E">
        <w:t xml:space="preserve"> Comanche County/City Airport Board</w:t>
      </w:r>
      <w:r>
        <w:t xml:space="preserve">, do hereby certify that this Notice of Meeting was posted on the front window of </w:t>
      </w:r>
      <w:r w:rsidR="00B83A8E">
        <w:t xml:space="preserve">the Comanche County/City Airport Board </w:t>
      </w:r>
      <w:r w:rsidR="00ED384C">
        <w:t>O</w:t>
      </w:r>
      <w:r w:rsidR="00B83A8E">
        <w:t>ffice</w:t>
      </w:r>
      <w:r>
        <w:t xml:space="preserve">, </w:t>
      </w:r>
      <w:r w:rsidR="00B83A8E">
        <w:t xml:space="preserve">301 Industrial Blvd., </w:t>
      </w:r>
      <w:r>
        <w:t xml:space="preserve">Comanche, Texas, at a place readily accessible to the general public at all times, no later than </w:t>
      </w:r>
      <w:r w:rsidR="00DF1D13">
        <w:t xml:space="preserve">the </w:t>
      </w:r>
      <w:r w:rsidR="00923EF2">
        <w:t>14</w:t>
      </w:r>
      <w:r w:rsidR="00104B4B" w:rsidRPr="00104B4B">
        <w:rPr>
          <w:vertAlign w:val="superscript"/>
        </w:rPr>
        <w:t>th</w:t>
      </w:r>
      <w:r w:rsidR="00104B4B">
        <w:t xml:space="preserve"> </w:t>
      </w:r>
      <w:r w:rsidR="00435E1A">
        <w:t xml:space="preserve">day of </w:t>
      </w:r>
      <w:r w:rsidR="00104B4B">
        <w:t>July</w:t>
      </w:r>
      <w:r w:rsidR="00435E1A">
        <w:t>, 2014</w:t>
      </w:r>
      <w:r>
        <w:t xml:space="preserve"> at or before </w:t>
      </w:r>
      <w:r w:rsidR="00923EF2">
        <w:t>4</w:t>
      </w:r>
      <w:r w:rsidR="00B83A8E">
        <w:t>:00pm</w:t>
      </w:r>
      <w:r>
        <w:t xml:space="preserve"> </w:t>
      </w:r>
    </w:p>
    <w:p w:rsidR="006C7CAB" w:rsidRDefault="006C7CAB" w:rsidP="006C7CAB"/>
    <w:p w:rsidR="006C7CAB" w:rsidRDefault="006C7CAB" w:rsidP="006C7CAB">
      <w:r>
        <w:t>___________________________________</w:t>
      </w:r>
    </w:p>
    <w:p w:rsidR="006C7CAB" w:rsidRDefault="00ED384C" w:rsidP="006C7CAB">
      <w:r>
        <w:t>Robert Cobb, Board Member</w:t>
      </w:r>
    </w:p>
    <w:p w:rsidR="005F24D7" w:rsidRDefault="005F24D7">
      <w:pPr>
        <w:rPr>
          <w:i/>
        </w:rPr>
      </w:pPr>
    </w:p>
    <w:sectPr w:rsidR="005F24D7" w:rsidSect="0010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8D"/>
    <w:multiLevelType w:val="hybridMultilevel"/>
    <w:tmpl w:val="C4B6EB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40CC"/>
    <w:rsid w:val="00043C82"/>
    <w:rsid w:val="000465CC"/>
    <w:rsid w:val="00047B71"/>
    <w:rsid w:val="00056543"/>
    <w:rsid w:val="00064CD1"/>
    <w:rsid w:val="00065CE4"/>
    <w:rsid w:val="00075B7D"/>
    <w:rsid w:val="0008279E"/>
    <w:rsid w:val="000B4E05"/>
    <w:rsid w:val="000D0531"/>
    <w:rsid w:val="000D5CBA"/>
    <w:rsid w:val="00104B4B"/>
    <w:rsid w:val="001060A1"/>
    <w:rsid w:val="001253A9"/>
    <w:rsid w:val="00136ACA"/>
    <w:rsid w:val="00144C76"/>
    <w:rsid w:val="00167828"/>
    <w:rsid w:val="00167965"/>
    <w:rsid w:val="00172E7B"/>
    <w:rsid w:val="00173DD7"/>
    <w:rsid w:val="00194AAB"/>
    <w:rsid w:val="001A032C"/>
    <w:rsid w:val="001A609A"/>
    <w:rsid w:val="001C3507"/>
    <w:rsid w:val="001F50E3"/>
    <w:rsid w:val="001F6618"/>
    <w:rsid w:val="00215C96"/>
    <w:rsid w:val="00236615"/>
    <w:rsid w:val="00236B1D"/>
    <w:rsid w:val="0028206D"/>
    <w:rsid w:val="002C4958"/>
    <w:rsid w:val="00304D12"/>
    <w:rsid w:val="0031650E"/>
    <w:rsid w:val="00323779"/>
    <w:rsid w:val="00387908"/>
    <w:rsid w:val="003C1086"/>
    <w:rsid w:val="003D7185"/>
    <w:rsid w:val="003F4B61"/>
    <w:rsid w:val="00435E1A"/>
    <w:rsid w:val="0047352E"/>
    <w:rsid w:val="00497164"/>
    <w:rsid w:val="004A6200"/>
    <w:rsid w:val="004B42BB"/>
    <w:rsid w:val="004B6541"/>
    <w:rsid w:val="004D40E7"/>
    <w:rsid w:val="004E1006"/>
    <w:rsid w:val="004F1427"/>
    <w:rsid w:val="00567509"/>
    <w:rsid w:val="00580795"/>
    <w:rsid w:val="00582037"/>
    <w:rsid w:val="0058369E"/>
    <w:rsid w:val="005A3D9B"/>
    <w:rsid w:val="005B013A"/>
    <w:rsid w:val="005E6531"/>
    <w:rsid w:val="005F24D7"/>
    <w:rsid w:val="005F2E56"/>
    <w:rsid w:val="00627F31"/>
    <w:rsid w:val="006351D7"/>
    <w:rsid w:val="00645F86"/>
    <w:rsid w:val="00653A5F"/>
    <w:rsid w:val="00667272"/>
    <w:rsid w:val="00682C28"/>
    <w:rsid w:val="00684C6A"/>
    <w:rsid w:val="00692CCD"/>
    <w:rsid w:val="006A6ABE"/>
    <w:rsid w:val="006A75F9"/>
    <w:rsid w:val="006C7CAB"/>
    <w:rsid w:val="007072B0"/>
    <w:rsid w:val="00722BD7"/>
    <w:rsid w:val="00732685"/>
    <w:rsid w:val="00746E89"/>
    <w:rsid w:val="00751089"/>
    <w:rsid w:val="007A38F6"/>
    <w:rsid w:val="007C513A"/>
    <w:rsid w:val="007C5DA3"/>
    <w:rsid w:val="007D6B70"/>
    <w:rsid w:val="007E7C48"/>
    <w:rsid w:val="008110BF"/>
    <w:rsid w:val="00826A87"/>
    <w:rsid w:val="008550AC"/>
    <w:rsid w:val="00871468"/>
    <w:rsid w:val="00877A47"/>
    <w:rsid w:val="008B3B9D"/>
    <w:rsid w:val="008D03FE"/>
    <w:rsid w:val="008D7FAF"/>
    <w:rsid w:val="009112C2"/>
    <w:rsid w:val="009113BC"/>
    <w:rsid w:val="00923EF2"/>
    <w:rsid w:val="009240CC"/>
    <w:rsid w:val="00927445"/>
    <w:rsid w:val="009A0656"/>
    <w:rsid w:val="009A1FA9"/>
    <w:rsid w:val="009A53E5"/>
    <w:rsid w:val="009D69F0"/>
    <w:rsid w:val="00A36BEC"/>
    <w:rsid w:val="00A41280"/>
    <w:rsid w:val="00A614EE"/>
    <w:rsid w:val="00A717E8"/>
    <w:rsid w:val="00A8584F"/>
    <w:rsid w:val="00AA10D3"/>
    <w:rsid w:val="00AB5048"/>
    <w:rsid w:val="00AC1B08"/>
    <w:rsid w:val="00AE43E2"/>
    <w:rsid w:val="00AF1173"/>
    <w:rsid w:val="00AF6836"/>
    <w:rsid w:val="00B032BC"/>
    <w:rsid w:val="00B32D3B"/>
    <w:rsid w:val="00B44F6F"/>
    <w:rsid w:val="00B557A1"/>
    <w:rsid w:val="00B61622"/>
    <w:rsid w:val="00B83A8E"/>
    <w:rsid w:val="00BA57A6"/>
    <w:rsid w:val="00BA713F"/>
    <w:rsid w:val="00C06A47"/>
    <w:rsid w:val="00C17BA0"/>
    <w:rsid w:val="00C21CDC"/>
    <w:rsid w:val="00C526F8"/>
    <w:rsid w:val="00C52729"/>
    <w:rsid w:val="00CA0AAE"/>
    <w:rsid w:val="00CA1879"/>
    <w:rsid w:val="00CB1A14"/>
    <w:rsid w:val="00CC1DCB"/>
    <w:rsid w:val="00CD10CE"/>
    <w:rsid w:val="00CD1113"/>
    <w:rsid w:val="00CD7C6A"/>
    <w:rsid w:val="00CF3209"/>
    <w:rsid w:val="00D141BC"/>
    <w:rsid w:val="00D425CA"/>
    <w:rsid w:val="00D44E33"/>
    <w:rsid w:val="00D77656"/>
    <w:rsid w:val="00DA02C5"/>
    <w:rsid w:val="00DA6A35"/>
    <w:rsid w:val="00DB5E87"/>
    <w:rsid w:val="00DF1D13"/>
    <w:rsid w:val="00E12923"/>
    <w:rsid w:val="00E45402"/>
    <w:rsid w:val="00E7699C"/>
    <w:rsid w:val="00E83D3A"/>
    <w:rsid w:val="00E94EF2"/>
    <w:rsid w:val="00EB6867"/>
    <w:rsid w:val="00ED384C"/>
    <w:rsid w:val="00F06A99"/>
    <w:rsid w:val="00F21F22"/>
    <w:rsid w:val="00F4790B"/>
    <w:rsid w:val="00F61E36"/>
    <w:rsid w:val="00F70B7B"/>
    <w:rsid w:val="00FA596C"/>
    <w:rsid w:val="00FB0B32"/>
    <w:rsid w:val="00FC3F86"/>
    <w:rsid w:val="00F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35"/>
    <w:pPr>
      <w:ind w:left="720"/>
      <w:contextualSpacing/>
    </w:pPr>
  </w:style>
  <w:style w:type="table" w:styleId="TableGrid">
    <w:name w:val="Table Grid"/>
    <w:basedOn w:val="TableNormal"/>
    <w:uiPriority w:val="59"/>
    <w:rsid w:val="00DA6A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1B4FD-018A-4C02-966E-451469D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Steve</cp:lastModifiedBy>
  <cp:revision>11</cp:revision>
  <cp:lastPrinted>2014-01-31T16:19:00Z</cp:lastPrinted>
  <dcterms:created xsi:type="dcterms:W3CDTF">2014-07-11T16:20:00Z</dcterms:created>
  <dcterms:modified xsi:type="dcterms:W3CDTF">2017-07-14T14:03:00Z</dcterms:modified>
</cp:coreProperties>
</file>